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C5" w:rsidRPr="00D729C5" w:rsidRDefault="00D729C5" w:rsidP="00E8448A">
      <w:pPr>
        <w:spacing w:line="0" w:lineRule="atLeas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D729C5">
        <w:rPr>
          <w:rFonts w:ascii="標楷體" w:eastAsia="標楷體" w:hAnsi="標楷體" w:hint="eastAsia"/>
          <w:sz w:val="28"/>
          <w:szCs w:val="28"/>
          <w:u w:val="single"/>
        </w:rPr>
        <w:t>靜修國小108學年度武漢肺炎應應會議</w:t>
      </w:r>
    </w:p>
    <w:p w:rsidR="00D729C5" w:rsidRPr="00D729C5" w:rsidRDefault="00D729C5" w:rsidP="00E8448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29C5">
        <w:rPr>
          <w:rFonts w:ascii="標楷體" w:eastAsia="標楷體" w:hAnsi="標楷體" w:hint="eastAsia"/>
          <w:sz w:val="28"/>
          <w:szCs w:val="28"/>
        </w:rPr>
        <w:t>日期:109/02/20(四)    時間:10:00-11:30</w:t>
      </w:r>
    </w:p>
    <w:p w:rsidR="00D729C5" w:rsidRPr="00D729C5" w:rsidRDefault="00D729C5" w:rsidP="00E8448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29C5">
        <w:rPr>
          <w:rFonts w:ascii="標楷體" w:eastAsia="標楷體" w:hAnsi="標楷體" w:hint="eastAsia"/>
          <w:sz w:val="28"/>
          <w:szCs w:val="28"/>
        </w:rPr>
        <w:t>地點:敬業樓二樓第一會議室</w:t>
      </w:r>
    </w:p>
    <w:p w:rsidR="007F0E5D" w:rsidRPr="00D729C5" w:rsidRDefault="00D729C5" w:rsidP="00E8448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29C5">
        <w:rPr>
          <w:rFonts w:ascii="標楷體" w:eastAsia="標楷體" w:hAnsi="標楷體" w:hint="eastAsia"/>
          <w:sz w:val="28"/>
          <w:szCs w:val="28"/>
        </w:rPr>
        <w:t>會議記錄:</w:t>
      </w:r>
    </w:p>
    <w:p w:rsidR="00D729C5" w:rsidRDefault="00D729C5" w:rsidP="00E8448A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729C5">
        <w:rPr>
          <w:rFonts w:ascii="標楷體" w:eastAsia="標楷體" w:hAnsi="標楷體" w:hint="eastAsia"/>
          <w:sz w:val="28"/>
          <w:szCs w:val="28"/>
        </w:rPr>
        <w:t>校長致詞:</w:t>
      </w:r>
    </w:p>
    <w:p w:rsidR="00D729C5" w:rsidRDefault="00D729C5" w:rsidP="00E8448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729C5">
        <w:rPr>
          <w:rFonts w:ascii="標楷體" w:eastAsia="標楷體" w:hAnsi="標楷體" w:hint="eastAsia"/>
          <w:sz w:val="28"/>
          <w:szCs w:val="28"/>
        </w:rPr>
        <w:t>抱歉一直找大家開會，相信愈早共同準備愈能有充裕時間因應。例如，昨日會議中其他學校仍在與廠商研議校外教學日期，慶幸靜修早已決議並排定延後的日期。</w:t>
      </w:r>
      <w:r>
        <w:rPr>
          <w:rFonts w:ascii="標楷體" w:eastAsia="標楷體" w:hAnsi="標楷體" w:hint="eastAsia"/>
          <w:sz w:val="28"/>
          <w:szCs w:val="28"/>
        </w:rPr>
        <w:t>員林區各校均屬共同生活圈，各校間望能有相同的防疫措施，商議結果有</w:t>
      </w:r>
      <w:r w:rsidR="00D32A81">
        <w:rPr>
          <w:rFonts w:ascii="標楷體" w:eastAsia="標楷體" w:hAnsi="標楷體" w:hint="eastAsia"/>
          <w:sz w:val="28"/>
          <w:szCs w:val="28"/>
        </w:rPr>
        <w:t>:</w:t>
      </w:r>
    </w:p>
    <w:p w:rsidR="00D729C5" w:rsidRPr="00D729C5" w:rsidRDefault="00D729C5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729C5">
        <w:rPr>
          <w:rFonts w:ascii="標楷體" w:eastAsia="標楷體" w:hAnsi="標楷體" w:hint="eastAsia"/>
          <w:sz w:val="28"/>
          <w:szCs w:val="28"/>
        </w:rPr>
        <w:t>新學年度的編班因應延後開學，訂於7/17舉辦。</w:t>
      </w:r>
    </w:p>
    <w:p w:rsidR="00D729C5" w:rsidRDefault="00D729C5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四月底前</w:t>
      </w:r>
      <w:r w:rsidRPr="009D50A1">
        <w:rPr>
          <w:rFonts w:ascii="標楷體" w:eastAsia="標楷體" w:hAnsi="標楷體" w:hint="eastAsia"/>
          <w:b/>
          <w:sz w:val="28"/>
          <w:szCs w:val="28"/>
        </w:rPr>
        <w:t>各校場地不外借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F6092">
        <w:rPr>
          <w:rFonts w:ascii="標楷體" w:eastAsia="標楷體" w:hAnsi="標楷體" w:hint="eastAsia"/>
          <w:sz w:val="28"/>
          <w:szCs w:val="28"/>
        </w:rPr>
        <w:t>若辦理</w:t>
      </w:r>
      <w:r>
        <w:rPr>
          <w:rFonts w:ascii="標楷體" w:eastAsia="標楷體" w:hAnsi="標楷體" w:hint="eastAsia"/>
          <w:sz w:val="28"/>
          <w:szCs w:val="28"/>
        </w:rPr>
        <w:t>縣級研習</w:t>
      </w:r>
      <w:r w:rsidR="00FF6092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以其他方式辦理。</w:t>
      </w:r>
    </w:p>
    <w:p w:rsidR="00D729C5" w:rsidRDefault="00D729C5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四月底前</w:t>
      </w:r>
      <w:r w:rsidRPr="009D50A1">
        <w:rPr>
          <w:rFonts w:ascii="標楷體" w:eastAsia="標楷體" w:hAnsi="標楷體" w:hint="eastAsia"/>
          <w:b/>
          <w:sz w:val="28"/>
          <w:szCs w:val="28"/>
        </w:rPr>
        <w:t>不辦理校外教學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29C5" w:rsidRDefault="00D729C5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四月底前</w:t>
      </w:r>
      <w:r w:rsidRPr="009D50A1">
        <w:rPr>
          <w:rFonts w:ascii="標楷體" w:eastAsia="標楷體" w:hAnsi="標楷體" w:hint="eastAsia"/>
          <w:b/>
          <w:sz w:val="28"/>
          <w:szCs w:val="28"/>
        </w:rPr>
        <w:t>不辦理畢業旅行活動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729C5" w:rsidRDefault="000013A8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檢視各校與廠商合約日期是否</w:t>
      </w:r>
      <w:r w:rsidR="00FF6092">
        <w:rPr>
          <w:rFonts w:ascii="標楷體" w:eastAsia="標楷體" w:hAnsi="標楷體" w:hint="eastAsia"/>
          <w:sz w:val="28"/>
          <w:szCs w:val="28"/>
        </w:rPr>
        <w:t>均至</w:t>
      </w:r>
      <w:r>
        <w:rPr>
          <w:rFonts w:ascii="標楷體" w:eastAsia="標楷體" w:hAnsi="標楷體" w:hint="eastAsia"/>
          <w:sz w:val="28"/>
          <w:szCs w:val="28"/>
        </w:rPr>
        <w:t>7月底，例如:午餐、牛乳、交通車租賃</w:t>
      </w:r>
      <w:r w:rsidR="00FF6092">
        <w:rPr>
          <w:rFonts w:ascii="標楷體" w:eastAsia="標楷體" w:hAnsi="標楷體" w:hint="eastAsia"/>
          <w:sz w:val="28"/>
          <w:szCs w:val="28"/>
        </w:rPr>
        <w:t>。</w:t>
      </w:r>
    </w:p>
    <w:p w:rsidR="000013A8" w:rsidRDefault="000013A8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開學後給學生通知單內需註明，</w:t>
      </w:r>
      <w:r w:rsidRPr="00FF6092">
        <w:rPr>
          <w:rFonts w:ascii="標楷體" w:eastAsia="標楷體" w:hAnsi="標楷體" w:hint="eastAsia"/>
          <w:b/>
          <w:sz w:val="28"/>
          <w:szCs w:val="28"/>
        </w:rPr>
        <w:t>請每生書包內備有2-3個口罩</w:t>
      </w:r>
      <w:r>
        <w:rPr>
          <w:rFonts w:ascii="標楷體" w:eastAsia="標楷體" w:hAnsi="標楷體" w:hint="eastAsia"/>
          <w:sz w:val="28"/>
          <w:szCs w:val="28"/>
        </w:rPr>
        <w:t>。目前校內每班發口罩一盒，教育部則提供全校師生每人口罩一片，口罩的發放需要妥善管制方式，採實名制限量領取，或登記制有需要者領取，再由小組成員討論。</w:t>
      </w:r>
    </w:p>
    <w:p w:rsidR="00D729C5" w:rsidRPr="000013A8" w:rsidRDefault="000013A8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013A8">
        <w:rPr>
          <w:rFonts w:ascii="標楷體" w:eastAsia="標楷體" w:hAnsi="標楷體" w:hint="eastAsia"/>
          <w:sz w:val="28"/>
          <w:szCs w:val="28"/>
        </w:rPr>
        <w:t>酒精的使用若以消毒雙手為主，</w:t>
      </w:r>
      <w:r w:rsidR="00FF6092">
        <w:rPr>
          <w:rFonts w:ascii="標楷體" w:eastAsia="標楷體" w:hAnsi="標楷體" w:hint="eastAsia"/>
          <w:sz w:val="28"/>
          <w:szCs w:val="28"/>
        </w:rPr>
        <w:t>定會</w:t>
      </w:r>
      <w:r w:rsidRPr="000013A8">
        <w:rPr>
          <w:rFonts w:ascii="標楷體" w:eastAsia="標楷體" w:hAnsi="標楷體" w:hint="eastAsia"/>
          <w:sz w:val="28"/>
          <w:szCs w:val="28"/>
        </w:rPr>
        <w:t>不敷使用，若是以</w:t>
      </w:r>
      <w:r w:rsidRPr="00FF6092">
        <w:rPr>
          <w:rFonts w:ascii="標楷體" w:eastAsia="標楷體" w:hAnsi="標楷體" w:hint="eastAsia"/>
          <w:b/>
          <w:sz w:val="28"/>
          <w:szCs w:val="28"/>
        </w:rPr>
        <w:t>每日上學時擦拭一次桌面、餐前打菜等特定時機使用</w:t>
      </w:r>
      <w:r w:rsidRPr="000013A8">
        <w:rPr>
          <w:rFonts w:ascii="標楷體" w:eastAsia="標楷體" w:hAnsi="標楷體" w:hint="eastAsia"/>
          <w:sz w:val="28"/>
          <w:szCs w:val="28"/>
        </w:rPr>
        <w:t>，較為可行。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Pr="00FF6092">
        <w:rPr>
          <w:rFonts w:ascii="標楷體" w:eastAsia="標楷體" w:hAnsi="標楷體" w:hint="eastAsia"/>
          <w:b/>
          <w:sz w:val="28"/>
          <w:szCs w:val="28"/>
        </w:rPr>
        <w:t>酒精務必由級任教師保管以保安全</w:t>
      </w:r>
      <w:r w:rsidRPr="000013A8">
        <w:rPr>
          <w:rFonts w:ascii="標楷體" w:eastAsia="標楷體" w:hAnsi="標楷體" w:hint="eastAsia"/>
          <w:sz w:val="28"/>
          <w:szCs w:val="28"/>
        </w:rPr>
        <w:t>。</w:t>
      </w:r>
    </w:p>
    <w:p w:rsidR="00D729C5" w:rsidRPr="00A8636D" w:rsidRDefault="000013A8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8636D">
        <w:rPr>
          <w:rFonts w:ascii="標楷體" w:eastAsia="標楷體" w:hAnsi="標楷體" w:hint="eastAsia"/>
          <w:sz w:val="28"/>
          <w:szCs w:val="28"/>
        </w:rPr>
        <w:t>每班須有</w:t>
      </w:r>
      <w:r w:rsidRPr="00FF6092">
        <w:rPr>
          <w:rFonts w:ascii="標楷體" w:eastAsia="標楷體" w:hAnsi="標楷體" w:hint="eastAsia"/>
          <w:b/>
          <w:sz w:val="28"/>
          <w:szCs w:val="28"/>
        </w:rPr>
        <w:t>固定的打掃消毒時間</w:t>
      </w:r>
      <w:r w:rsidRPr="00A8636D">
        <w:rPr>
          <w:rFonts w:ascii="標楷體" w:eastAsia="標楷體" w:hAnsi="標楷體" w:hint="eastAsia"/>
          <w:sz w:val="28"/>
          <w:szCs w:val="28"/>
        </w:rPr>
        <w:t>，目前學務處已訂有40瓶大瓶裝消毒水，</w:t>
      </w:r>
      <w:r w:rsidR="00A8636D">
        <w:rPr>
          <w:rFonts w:ascii="標楷體" w:eastAsia="標楷體" w:hAnsi="標楷體" w:hint="eastAsia"/>
          <w:sz w:val="28"/>
          <w:szCs w:val="28"/>
        </w:rPr>
        <w:t>由衛生組長再</w:t>
      </w:r>
      <w:r w:rsidR="00A8636D" w:rsidRPr="00A8636D">
        <w:rPr>
          <w:rFonts w:ascii="標楷體" w:eastAsia="標楷體" w:hAnsi="標楷體" w:hint="eastAsia"/>
          <w:sz w:val="28"/>
          <w:szCs w:val="28"/>
        </w:rPr>
        <w:t>增加採購量，</w:t>
      </w:r>
      <w:r w:rsidR="00A8636D" w:rsidRPr="00FF6092">
        <w:rPr>
          <w:rFonts w:ascii="標楷體" w:eastAsia="標楷體" w:hAnsi="標楷體" w:hint="eastAsia"/>
          <w:b/>
          <w:sz w:val="28"/>
          <w:szCs w:val="28"/>
        </w:rPr>
        <w:t>開學日各班先發放一瓶</w:t>
      </w:r>
      <w:r w:rsidR="00A8636D" w:rsidRPr="00A8636D">
        <w:rPr>
          <w:rFonts w:ascii="標楷體" w:eastAsia="標楷體" w:hAnsi="標楷體" w:hint="eastAsia"/>
          <w:sz w:val="28"/>
          <w:szCs w:val="28"/>
        </w:rPr>
        <w:t>，各班</w:t>
      </w:r>
      <w:r w:rsidR="00FF6092">
        <w:rPr>
          <w:rFonts w:ascii="標楷體" w:eastAsia="標楷體" w:hAnsi="標楷體" w:hint="eastAsia"/>
          <w:sz w:val="28"/>
          <w:szCs w:val="28"/>
        </w:rPr>
        <w:t>按</w:t>
      </w:r>
      <w:r w:rsidR="00A8636D">
        <w:rPr>
          <w:rFonts w:ascii="標楷體" w:eastAsia="標楷體" w:hAnsi="標楷體" w:hint="eastAsia"/>
          <w:sz w:val="28"/>
          <w:szCs w:val="28"/>
        </w:rPr>
        <w:t>比率</w:t>
      </w:r>
      <w:r w:rsidR="00A8636D" w:rsidRPr="00A8636D">
        <w:rPr>
          <w:rFonts w:ascii="標楷體" w:eastAsia="標楷體" w:hAnsi="標楷體" w:hint="eastAsia"/>
          <w:sz w:val="28"/>
          <w:szCs w:val="28"/>
        </w:rPr>
        <w:t>自行調配</w:t>
      </w:r>
      <w:r w:rsidR="00A8636D">
        <w:rPr>
          <w:rFonts w:ascii="標楷體" w:eastAsia="標楷體" w:hAnsi="標楷體" w:hint="eastAsia"/>
          <w:sz w:val="28"/>
          <w:szCs w:val="28"/>
        </w:rPr>
        <w:t>並</w:t>
      </w:r>
      <w:r w:rsidR="00A8636D" w:rsidRPr="00A8636D">
        <w:rPr>
          <w:rFonts w:ascii="標楷體" w:eastAsia="標楷體" w:hAnsi="標楷體" w:hint="eastAsia"/>
          <w:sz w:val="28"/>
          <w:szCs w:val="28"/>
        </w:rPr>
        <w:t>確實進行消毒工作。</w:t>
      </w:r>
    </w:p>
    <w:p w:rsidR="00A8636D" w:rsidRDefault="00A8636D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F6092">
        <w:rPr>
          <w:rFonts w:ascii="標楷體" w:eastAsia="標楷體" w:hAnsi="標楷體" w:hint="eastAsia"/>
          <w:b/>
          <w:sz w:val="28"/>
          <w:szCs w:val="28"/>
        </w:rPr>
        <w:t>口罩</w:t>
      </w:r>
      <w:r>
        <w:rPr>
          <w:rFonts w:ascii="標楷體" w:eastAsia="標楷體" w:hAnsi="標楷體" w:hint="eastAsia"/>
          <w:sz w:val="28"/>
          <w:szCs w:val="28"/>
        </w:rPr>
        <w:t>外側盡量請學生</w:t>
      </w:r>
      <w:r w:rsidRPr="00FF6092">
        <w:rPr>
          <w:rFonts w:ascii="標楷體" w:eastAsia="標楷體" w:hAnsi="標楷體" w:hint="eastAsia"/>
          <w:b/>
          <w:sz w:val="28"/>
          <w:szCs w:val="28"/>
        </w:rPr>
        <w:t>備註班級座號</w:t>
      </w:r>
      <w:r>
        <w:rPr>
          <w:rFonts w:ascii="標楷體" w:eastAsia="標楷體" w:hAnsi="標楷體" w:hint="eastAsia"/>
          <w:sz w:val="28"/>
          <w:szCs w:val="28"/>
        </w:rPr>
        <w:t>以供辨別並防誤用情形。</w:t>
      </w:r>
    </w:p>
    <w:p w:rsidR="00A8636D" w:rsidRDefault="00A8636D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F6092">
        <w:rPr>
          <w:rFonts w:ascii="標楷體" w:eastAsia="標楷體" w:hAnsi="標楷體" w:hint="eastAsia"/>
          <w:b/>
          <w:sz w:val="28"/>
          <w:szCs w:val="28"/>
        </w:rPr>
        <w:t>打菜時，務必要求服務學生配戴口罩</w:t>
      </w:r>
      <w:r>
        <w:rPr>
          <w:rFonts w:ascii="標楷體" w:eastAsia="標楷體" w:hAnsi="標楷體" w:hint="eastAsia"/>
          <w:sz w:val="28"/>
          <w:szCs w:val="28"/>
        </w:rPr>
        <w:t>，由衛生組長再與午餐廠商聯繫，是否能提供紙口罩。</w:t>
      </w:r>
    </w:p>
    <w:p w:rsidR="007529F3" w:rsidRDefault="00A8636D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F6092">
        <w:rPr>
          <w:rFonts w:ascii="標楷體" w:eastAsia="標楷體" w:hAnsi="標楷體" w:hint="eastAsia"/>
          <w:b/>
          <w:sz w:val="28"/>
          <w:szCs w:val="28"/>
        </w:rPr>
        <w:t>廠商、來賓等校外人士進入校園，一律配合標準檢疫流程</w:t>
      </w:r>
      <w:r w:rsidR="00E8448A">
        <w:rPr>
          <w:rFonts w:ascii="標楷體" w:eastAsia="標楷體" w:hAnsi="標楷體" w:hint="eastAsia"/>
          <w:sz w:val="28"/>
          <w:szCs w:val="28"/>
        </w:rPr>
        <w:t>:</w:t>
      </w:r>
    </w:p>
    <w:p w:rsidR="00A8636D" w:rsidRDefault="00E8448A" w:rsidP="00E8448A">
      <w:pPr>
        <w:pStyle w:val="a3"/>
        <w:spacing w:line="0" w:lineRule="atLeast"/>
        <w:ind w:leftChars="0" w:left="360"/>
        <w:rPr>
          <w:rFonts w:ascii="標楷體" w:eastAsia="標楷體" w:hAnsi="標楷體"/>
          <w:sz w:val="28"/>
          <w:szCs w:val="28"/>
        </w:rPr>
      </w:pPr>
      <w:r w:rsidRPr="00E8448A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D5C22" wp14:editId="10C43FB3">
                <wp:simplePos x="0" y="0"/>
                <wp:positionH relativeFrom="margin">
                  <wp:posOffset>3826329</wp:posOffset>
                </wp:positionH>
                <wp:positionV relativeFrom="paragraph">
                  <wp:posOffset>63954</wp:posOffset>
                </wp:positionV>
                <wp:extent cx="570865" cy="859790"/>
                <wp:effectExtent l="38100" t="0" r="19685" b="16510"/>
                <wp:wrapNone/>
                <wp:docPr id="5" name="左大括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859790"/>
                        </a:xfrm>
                        <a:prstGeom prst="leftBrace">
                          <a:avLst>
                            <a:gd name="adj1" fmla="val 8333"/>
                            <a:gd name="adj2" fmla="val 4362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A9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5" o:spid="_x0000_s1026" type="#_x0000_t87" style="position:absolute;margin-left:301.3pt;margin-top:5.05pt;width:44.95pt;height:67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" adj="1195,942" filled="t" fillcolor="red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E8448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04F60" wp14:editId="61320152">
                <wp:simplePos x="0" y="0"/>
                <wp:positionH relativeFrom="column">
                  <wp:posOffset>3021511</wp:posOffset>
                </wp:positionH>
                <wp:positionV relativeFrom="paragraph">
                  <wp:posOffset>21771</wp:posOffset>
                </wp:positionV>
                <wp:extent cx="411480" cy="213360"/>
                <wp:effectExtent l="0" t="19050" r="45720" b="34290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133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66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3" o:spid="_x0000_s1026" type="#_x0000_t13" style="position:absolute;margin-left:237.9pt;margin-top:1.7pt;width:32.4pt;height:1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" adj="16000" fillcolor="red" strokecolor="#1f4d78 [1604]" strokeweight="1pt"/>
            </w:pict>
          </mc:Fallback>
        </mc:AlternateContent>
      </w:r>
      <w:r w:rsidRPr="00E8448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992E9" wp14:editId="2B35D29B">
                <wp:simplePos x="0" y="0"/>
                <wp:positionH relativeFrom="column">
                  <wp:posOffset>1861548</wp:posOffset>
                </wp:positionH>
                <wp:positionV relativeFrom="paragraph">
                  <wp:posOffset>22860</wp:posOffset>
                </wp:positionV>
                <wp:extent cx="411480" cy="213360"/>
                <wp:effectExtent l="0" t="19050" r="45720" b="34290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133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74CA" id="向右箭號 2" o:spid="_x0000_s1026" type="#_x0000_t13" style="position:absolute;margin-left:146.6pt;margin-top:1.8pt;width:32.4pt;height:1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" adj="16000" fillcolor="red" strokecolor="#1f4d78 [1604]" strokeweight="1pt"/>
            </w:pict>
          </mc:Fallback>
        </mc:AlternateContent>
      </w:r>
      <w:r w:rsidRPr="00E8448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D559B" wp14:editId="2829F839">
                <wp:simplePos x="0" y="0"/>
                <wp:positionH relativeFrom="column">
                  <wp:posOffset>608148</wp:posOffset>
                </wp:positionH>
                <wp:positionV relativeFrom="paragraph">
                  <wp:posOffset>23405</wp:posOffset>
                </wp:positionV>
                <wp:extent cx="411480" cy="213360"/>
                <wp:effectExtent l="0" t="19050" r="45720" b="3429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133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EC815" id="向右箭號 1" o:spid="_x0000_s1026" type="#_x0000_t13" style="position:absolute;margin-left:47.9pt;margin-top:1.85pt;width:32.4pt;height:1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" adj="16000" fillcolor="red" strokecolor="#1f4d78 [1604]" strokeweight="1pt"/>
            </w:pict>
          </mc:Fallback>
        </mc:AlternateContent>
      </w:r>
      <w:r w:rsidR="00A8636D" w:rsidRPr="00E8448A">
        <w:rPr>
          <w:rFonts w:ascii="標楷體" w:eastAsia="標楷體" w:hAnsi="標楷體" w:hint="eastAsia"/>
          <w:b/>
          <w:sz w:val="28"/>
          <w:szCs w:val="28"/>
        </w:rPr>
        <w:t>下車</w:t>
      </w:r>
      <w:r w:rsidR="007529F3" w:rsidRPr="00E8448A">
        <w:rPr>
          <w:rFonts w:ascii="標楷體" w:eastAsia="標楷體" w:hAnsi="標楷體" w:hint="eastAsia"/>
          <w:b/>
          <w:sz w:val="28"/>
          <w:szCs w:val="28"/>
        </w:rPr>
        <w:t xml:space="preserve">      戴上口罩     量測體溫     登記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529F3">
        <w:rPr>
          <w:rFonts w:ascii="標楷體" w:eastAsia="標楷體" w:hAnsi="標楷體" w:hint="eastAsia"/>
          <w:b/>
          <w:sz w:val="28"/>
          <w:szCs w:val="28"/>
        </w:rPr>
        <w:t>體溫</w:t>
      </w:r>
      <w:r w:rsidR="007529F3" w:rsidRPr="007529F3">
        <w:rPr>
          <w:rFonts w:ascii="標楷體" w:eastAsia="標楷體" w:hAnsi="標楷體" w:hint="eastAsia"/>
          <w:b/>
          <w:sz w:val="28"/>
          <w:szCs w:val="28"/>
        </w:rPr>
        <w:t>正常者</w:t>
      </w:r>
      <w:r w:rsidR="007529F3">
        <w:rPr>
          <w:rFonts w:ascii="標楷體" w:eastAsia="標楷體" w:hAnsi="標楷體" w:hint="eastAsia"/>
          <w:sz w:val="28"/>
          <w:szCs w:val="28"/>
        </w:rPr>
        <w:t>可進入校園</w:t>
      </w:r>
    </w:p>
    <w:p w:rsidR="009D50A1" w:rsidRDefault="00E8448A" w:rsidP="00E8448A">
      <w:pPr>
        <w:pStyle w:val="a3"/>
        <w:spacing w:line="0" w:lineRule="atLeas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</w:t>
      </w:r>
      <w:r w:rsidR="007529F3" w:rsidRPr="007529F3">
        <w:rPr>
          <w:rFonts w:ascii="標楷體" w:eastAsia="標楷體" w:hAnsi="標楷體" w:hint="eastAsia"/>
          <w:b/>
          <w:sz w:val="28"/>
          <w:szCs w:val="28"/>
        </w:rPr>
        <w:t>體溫異常者</w:t>
      </w:r>
      <w:r w:rsidR="007529F3">
        <w:rPr>
          <w:rFonts w:ascii="標楷體" w:eastAsia="標楷體" w:hAnsi="標楷體" w:hint="eastAsia"/>
          <w:sz w:val="28"/>
          <w:szCs w:val="28"/>
        </w:rPr>
        <w:t>請</w:t>
      </w:r>
      <w:r w:rsidR="007529F3" w:rsidRPr="009D50A1">
        <w:rPr>
          <w:rFonts w:ascii="標楷體" w:eastAsia="標楷體" w:hAnsi="標楷體" w:hint="eastAsia"/>
          <w:b/>
          <w:sz w:val="28"/>
          <w:szCs w:val="28"/>
        </w:rPr>
        <w:t>勿</w:t>
      </w:r>
      <w:r w:rsidR="007529F3">
        <w:rPr>
          <w:rFonts w:ascii="標楷體" w:eastAsia="標楷體" w:hAnsi="標楷體" w:hint="eastAsia"/>
          <w:sz w:val="28"/>
          <w:szCs w:val="28"/>
        </w:rPr>
        <w:t>進入校園</w:t>
      </w:r>
    </w:p>
    <w:p w:rsidR="00E8448A" w:rsidRDefault="009D50A1" w:rsidP="00E8448A">
      <w:pPr>
        <w:pStyle w:val="a3"/>
        <w:spacing w:line="0" w:lineRule="atLeas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未戴口罩者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9D50A1">
        <w:rPr>
          <w:rFonts w:ascii="標楷體" w:eastAsia="標楷體" w:hAnsi="標楷體" w:hint="eastAsia"/>
          <w:b/>
          <w:sz w:val="28"/>
          <w:szCs w:val="28"/>
        </w:rPr>
        <w:t>勿</w:t>
      </w:r>
      <w:r>
        <w:rPr>
          <w:rFonts w:ascii="標楷體" w:eastAsia="標楷體" w:hAnsi="標楷體" w:hint="eastAsia"/>
          <w:sz w:val="28"/>
          <w:szCs w:val="28"/>
        </w:rPr>
        <w:t>進入校園</w:t>
      </w:r>
      <w:r w:rsidR="007529F3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8448A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E8448A" w:rsidRDefault="00E8448A" w:rsidP="00E8448A">
      <w:pPr>
        <w:pStyle w:val="a3"/>
        <w:spacing w:line="0" w:lineRule="atLeast"/>
        <w:ind w:leftChars="0" w:left="360"/>
        <w:rPr>
          <w:rFonts w:ascii="標楷體" w:eastAsia="標楷體" w:hAnsi="標楷體"/>
          <w:sz w:val="28"/>
          <w:szCs w:val="28"/>
        </w:rPr>
      </w:pPr>
      <w:r w:rsidRPr="007529F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0CFB4" wp14:editId="1F5D0D0D">
                <wp:simplePos x="0" y="0"/>
                <wp:positionH relativeFrom="column">
                  <wp:posOffset>4463143</wp:posOffset>
                </wp:positionH>
                <wp:positionV relativeFrom="paragraph">
                  <wp:posOffset>28484</wp:posOffset>
                </wp:positionV>
                <wp:extent cx="297180" cy="213360"/>
                <wp:effectExtent l="0" t="19050" r="45720" b="34290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133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B33B" id="向右箭號 6" o:spid="_x0000_s1026" type="#_x0000_t13" style="position:absolute;margin-left:351.45pt;margin-top:2.25pt;width:23.4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" adj="13846" fillcolor="red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可</w:t>
      </w:r>
      <w:r w:rsidR="007529F3">
        <w:rPr>
          <w:rFonts w:ascii="標楷體" w:eastAsia="標楷體" w:hAnsi="標楷體" w:hint="eastAsia"/>
          <w:sz w:val="28"/>
          <w:szCs w:val="28"/>
        </w:rPr>
        <w:t>於</w:t>
      </w:r>
      <w:r w:rsidR="007529F3" w:rsidRPr="007529F3">
        <w:rPr>
          <w:rFonts w:ascii="標楷體" w:eastAsia="標楷體" w:hAnsi="標楷體" w:hint="eastAsia"/>
          <w:b/>
          <w:sz w:val="28"/>
          <w:szCs w:val="28"/>
        </w:rPr>
        <w:t>群英館前門</w:t>
      </w:r>
      <w:r w:rsidR="007529F3">
        <w:rPr>
          <w:rFonts w:ascii="標楷體" w:eastAsia="標楷體" w:hAnsi="標楷體" w:hint="eastAsia"/>
          <w:sz w:val="28"/>
          <w:szCs w:val="28"/>
        </w:rPr>
        <w:t>等候</w:t>
      </w:r>
    </w:p>
    <w:p w:rsidR="007529F3" w:rsidRPr="00F01E87" w:rsidRDefault="00F01E87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01E87">
        <w:rPr>
          <w:rFonts w:ascii="標楷體" w:eastAsia="標楷體" w:hAnsi="標楷體" w:hint="eastAsia"/>
          <w:sz w:val="28"/>
          <w:szCs w:val="28"/>
        </w:rPr>
        <w:t>寒假假期中，請總務處再思考各樓層樓梯的開放狀況，建議僅敬業樓辦公區樓梯開放，並在各棟大樓通道設置公告，</w:t>
      </w:r>
      <w:r w:rsidRPr="00FF6092">
        <w:rPr>
          <w:rFonts w:ascii="標楷體" w:eastAsia="標楷體" w:hAnsi="標楷體" w:hint="eastAsia"/>
          <w:b/>
          <w:sz w:val="28"/>
          <w:szCs w:val="28"/>
        </w:rPr>
        <w:t>各樓層教室及空間均不對外開放</w:t>
      </w:r>
      <w:r w:rsidRPr="00F01E87">
        <w:rPr>
          <w:rFonts w:ascii="標楷體" w:eastAsia="標楷體" w:hAnsi="標楷體" w:hint="eastAsia"/>
          <w:sz w:val="28"/>
          <w:szCs w:val="28"/>
        </w:rPr>
        <w:t>。</w:t>
      </w:r>
    </w:p>
    <w:p w:rsidR="00F01E87" w:rsidRDefault="00F01E87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開學後務必再進行</w:t>
      </w:r>
      <w:r w:rsidRPr="00FF6092">
        <w:rPr>
          <w:rFonts w:ascii="標楷體" w:eastAsia="標楷體" w:hAnsi="標楷體" w:hint="eastAsia"/>
          <w:b/>
          <w:sz w:val="28"/>
          <w:szCs w:val="28"/>
        </w:rPr>
        <w:t>學生出入境的調查</w:t>
      </w:r>
      <w:r>
        <w:rPr>
          <w:rFonts w:ascii="標楷體" w:eastAsia="標楷體" w:hAnsi="標楷體" w:hint="eastAsia"/>
          <w:sz w:val="28"/>
          <w:szCs w:val="28"/>
        </w:rPr>
        <w:t>，尤其是本校三位外籍生的健康、旅遊、轉機等諮詢的掌握。</w:t>
      </w:r>
    </w:p>
    <w:p w:rsidR="00F01E87" w:rsidRDefault="00F01E87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F6092">
        <w:rPr>
          <w:rFonts w:ascii="標楷體" w:eastAsia="標楷體" w:hAnsi="標楷體" w:hint="eastAsia"/>
          <w:b/>
          <w:sz w:val="28"/>
          <w:szCs w:val="28"/>
        </w:rPr>
        <w:t>隔離區</w:t>
      </w:r>
      <w:r>
        <w:rPr>
          <w:rFonts w:ascii="標楷體" w:eastAsia="標楷體" w:hAnsi="標楷體" w:hint="eastAsia"/>
          <w:sz w:val="28"/>
          <w:szCs w:val="28"/>
        </w:rPr>
        <w:t>原規畫在各樓層教師休息室</w:t>
      </w:r>
      <w:r w:rsidR="00111E19">
        <w:rPr>
          <w:rFonts w:ascii="標楷體" w:eastAsia="標楷體" w:hAnsi="標楷體" w:hint="eastAsia"/>
          <w:sz w:val="28"/>
          <w:szCs w:val="28"/>
        </w:rPr>
        <w:t>，唯休息室與健康中心距離較遠，考慮</w:t>
      </w:r>
      <w:r w:rsidR="009D50A1">
        <w:rPr>
          <w:rFonts w:ascii="標楷體" w:eastAsia="標楷體" w:hAnsi="標楷體" w:hint="eastAsia"/>
          <w:sz w:val="28"/>
          <w:szCs w:val="28"/>
        </w:rPr>
        <w:t>增加</w:t>
      </w:r>
      <w:r w:rsidR="00111E19">
        <w:rPr>
          <w:rFonts w:ascii="標楷體" w:eastAsia="標楷體" w:hAnsi="標楷體" w:hint="eastAsia"/>
          <w:sz w:val="28"/>
          <w:szCs w:val="28"/>
        </w:rPr>
        <w:t>健康中心下方地下室的空間或者健康中心前半月型小舞台。</w:t>
      </w:r>
    </w:p>
    <w:p w:rsidR="00111E19" w:rsidRDefault="00111E19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24BD6">
        <w:rPr>
          <w:rFonts w:ascii="標楷體" w:eastAsia="標楷體" w:hAnsi="標楷體" w:hint="eastAsia"/>
          <w:b/>
          <w:sz w:val="28"/>
          <w:szCs w:val="28"/>
        </w:rPr>
        <w:t>開學日當天教師於大辦公室召開教師集會，</w:t>
      </w:r>
      <w:r>
        <w:rPr>
          <w:rFonts w:ascii="標楷體" w:eastAsia="標楷體" w:hAnsi="標楷體" w:hint="eastAsia"/>
          <w:sz w:val="28"/>
          <w:szCs w:val="28"/>
        </w:rPr>
        <w:t>請總務處事先完成大辦公室全面消毒，開學日當天提早打開大辦公室的窗戶，教師可戴口罩</w:t>
      </w:r>
      <w:r w:rsidR="009D50A1">
        <w:rPr>
          <w:rFonts w:ascii="標楷體" w:eastAsia="標楷體" w:hAnsi="標楷體" w:hint="eastAsia"/>
          <w:sz w:val="28"/>
          <w:szCs w:val="28"/>
        </w:rPr>
        <w:t>，並在前後門準備酒精供需要的同仁備用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11E19" w:rsidRDefault="00111E19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F6092">
        <w:rPr>
          <w:rFonts w:ascii="標楷體" w:eastAsia="標楷體" w:hAnsi="標楷體" w:hint="eastAsia"/>
          <w:b/>
          <w:sz w:val="28"/>
          <w:szCs w:val="28"/>
        </w:rPr>
        <w:t>各班級務必開窗、不使用窗簾、室內不堆積雜物</w:t>
      </w:r>
      <w:r>
        <w:rPr>
          <w:rFonts w:ascii="標楷體" w:eastAsia="標楷體" w:hAnsi="標楷體" w:hint="eastAsia"/>
          <w:sz w:val="28"/>
          <w:szCs w:val="28"/>
        </w:rPr>
        <w:t>，以利空氣流通。</w:t>
      </w:r>
    </w:p>
    <w:p w:rsidR="00111E19" w:rsidRDefault="00F92703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鑒於員東國小日前流感群聚感染的案例，針對課後班、科任課等防疫亦不可忽視。</w:t>
      </w:r>
      <w:r w:rsidRPr="00A24BD6">
        <w:rPr>
          <w:rFonts w:ascii="標楷體" w:eastAsia="標楷體" w:hAnsi="標楷體" w:hint="eastAsia"/>
          <w:b/>
          <w:sz w:val="28"/>
          <w:szCs w:val="28"/>
        </w:rPr>
        <w:t>請教務處商</w:t>
      </w:r>
      <w:r w:rsidR="00A24BD6">
        <w:rPr>
          <w:rFonts w:ascii="標楷體" w:eastAsia="標楷體" w:hAnsi="標楷體" w:hint="eastAsia"/>
          <w:b/>
          <w:sz w:val="28"/>
          <w:szCs w:val="28"/>
        </w:rPr>
        <w:t>議</w:t>
      </w:r>
      <w:r w:rsidRPr="00A24BD6">
        <w:rPr>
          <w:rFonts w:ascii="標楷體" w:eastAsia="標楷體" w:hAnsi="標楷體" w:hint="eastAsia"/>
          <w:b/>
          <w:sz w:val="28"/>
          <w:szCs w:val="28"/>
        </w:rPr>
        <w:t>科任課時，學生</w:t>
      </w:r>
      <w:r w:rsidR="00A24BD6">
        <w:rPr>
          <w:rFonts w:ascii="標楷體" w:eastAsia="標楷體" w:hAnsi="標楷體" w:hint="eastAsia"/>
          <w:b/>
          <w:sz w:val="28"/>
          <w:szCs w:val="28"/>
        </w:rPr>
        <w:t>留在</w:t>
      </w:r>
      <w:r w:rsidRPr="00A24BD6">
        <w:rPr>
          <w:rFonts w:ascii="標楷體" w:eastAsia="標楷體" w:hAnsi="標楷體" w:hint="eastAsia"/>
          <w:b/>
          <w:sz w:val="28"/>
          <w:szCs w:val="28"/>
        </w:rPr>
        <w:t>原班教室上課</w:t>
      </w:r>
      <w:r w:rsidR="00A24BD6">
        <w:rPr>
          <w:rFonts w:ascii="標楷體" w:eastAsia="標楷體" w:hAnsi="標楷體" w:hint="eastAsia"/>
          <w:b/>
          <w:sz w:val="28"/>
          <w:szCs w:val="28"/>
        </w:rPr>
        <w:t>，科任教師跑班</w:t>
      </w:r>
      <w:r w:rsidRPr="00A24BD6">
        <w:rPr>
          <w:rFonts w:ascii="標楷體" w:eastAsia="標楷體" w:hAnsi="標楷體" w:hint="eastAsia"/>
          <w:b/>
          <w:sz w:val="28"/>
          <w:szCs w:val="28"/>
        </w:rPr>
        <w:t>的可行性</w:t>
      </w:r>
      <w:r w:rsidR="0035259A">
        <w:rPr>
          <w:rFonts w:ascii="標楷體" w:eastAsia="標楷體" w:hAnsi="標楷體" w:hint="eastAsia"/>
          <w:b/>
          <w:sz w:val="28"/>
          <w:szCs w:val="28"/>
        </w:rPr>
        <w:t>(書法課ok，音樂教師使用攜帶式鍵盤)</w:t>
      </w:r>
      <w:r w:rsidR="00A24BD6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科任教</w:t>
      </w:r>
      <w:r w:rsidR="00A24BD6">
        <w:rPr>
          <w:rFonts w:ascii="標楷體" w:eastAsia="標楷體" w:hAnsi="標楷體" w:hint="eastAsia"/>
          <w:sz w:val="28"/>
          <w:szCs w:val="28"/>
        </w:rPr>
        <w:t>師須注意</w:t>
      </w:r>
      <w:r>
        <w:rPr>
          <w:rFonts w:ascii="標楷體" w:eastAsia="標楷體" w:hAnsi="標楷體" w:hint="eastAsia"/>
          <w:sz w:val="28"/>
          <w:szCs w:val="28"/>
        </w:rPr>
        <w:t>室內共用之電腦設備、樂器</w:t>
      </w:r>
      <w:r>
        <w:rPr>
          <w:rFonts w:ascii="標楷體" w:eastAsia="標楷體" w:hAnsi="標楷體" w:hint="eastAsia"/>
          <w:sz w:val="28"/>
          <w:szCs w:val="28"/>
        </w:rPr>
        <w:lastRenderedPageBreak/>
        <w:t>設備等</w:t>
      </w:r>
      <w:r w:rsidR="00A24BD6">
        <w:rPr>
          <w:rFonts w:ascii="標楷體" w:eastAsia="標楷體" w:hAnsi="標楷體" w:hint="eastAsia"/>
          <w:sz w:val="28"/>
          <w:szCs w:val="28"/>
        </w:rPr>
        <w:t>全面</w:t>
      </w:r>
      <w:r>
        <w:rPr>
          <w:rFonts w:ascii="標楷體" w:eastAsia="標楷體" w:hAnsi="標楷體" w:hint="eastAsia"/>
          <w:sz w:val="28"/>
          <w:szCs w:val="28"/>
        </w:rPr>
        <w:t>清潔消毒最</w:t>
      </w:r>
      <w:r w:rsidR="00A24BD6">
        <w:rPr>
          <w:rFonts w:ascii="標楷體" w:eastAsia="標楷體" w:hAnsi="標楷體" w:hint="eastAsia"/>
          <w:sz w:val="28"/>
          <w:szCs w:val="28"/>
        </w:rPr>
        <w:t>可行的方式。</w:t>
      </w:r>
    </w:p>
    <w:p w:rsidR="00A24BD6" w:rsidRDefault="00A24BD6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四月底前取消室內大型集會活動，</w:t>
      </w:r>
      <w:r w:rsidRPr="00A24BD6">
        <w:rPr>
          <w:rFonts w:ascii="標楷體" w:eastAsia="標楷體" w:hAnsi="標楷體" w:hint="eastAsia"/>
          <w:b/>
          <w:sz w:val="28"/>
          <w:szCs w:val="28"/>
        </w:rPr>
        <w:t>針對學年的宣導活動</w:t>
      </w:r>
      <w:r>
        <w:rPr>
          <w:rFonts w:ascii="標楷體" w:eastAsia="標楷體" w:hAnsi="標楷體" w:hint="eastAsia"/>
          <w:sz w:val="28"/>
          <w:szCs w:val="28"/>
        </w:rPr>
        <w:t>建議先調整延後時間、改採戶外方式辦理，人數較少的宣導研習課程亦可設在群英館，以拉開兩人座位間的距離來降低相對而坐的飛沫感染機會。</w:t>
      </w:r>
      <w:r w:rsidRPr="00A24BD6">
        <w:rPr>
          <w:rFonts w:ascii="標楷體" w:eastAsia="標楷體" w:hAnsi="標楷體" w:hint="eastAsia"/>
          <w:b/>
          <w:sz w:val="28"/>
          <w:szCs w:val="28"/>
        </w:rPr>
        <w:t>三月底的兒童節室內表揚活動取消</w:t>
      </w:r>
      <w:r>
        <w:rPr>
          <w:rFonts w:ascii="標楷體" w:eastAsia="標楷體" w:hAnsi="標楷體" w:hint="eastAsia"/>
          <w:sz w:val="28"/>
          <w:szCs w:val="28"/>
        </w:rPr>
        <w:t>，活動地點改至戶外，活動方式再商議。</w:t>
      </w:r>
    </w:p>
    <w:p w:rsidR="00A24BD6" w:rsidRPr="0035259A" w:rsidRDefault="00A24BD6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各式社團活動照常舉辦，若有游泳課程則建議取消。</w:t>
      </w:r>
      <w:r w:rsidRPr="00A24BD6">
        <w:rPr>
          <w:rFonts w:ascii="標楷體" w:eastAsia="標楷體" w:hAnsi="標楷體" w:hint="eastAsia"/>
          <w:b/>
          <w:sz w:val="28"/>
          <w:szCs w:val="28"/>
        </w:rPr>
        <w:t>社團教師需與全校教職員相同進行體問自主管理及登記。</w:t>
      </w:r>
    </w:p>
    <w:p w:rsidR="00A24BD6" w:rsidRDefault="00A24BD6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F6092">
        <w:rPr>
          <w:rFonts w:ascii="標楷體" w:eastAsia="標楷體" w:hAnsi="標楷體" w:hint="eastAsia"/>
          <w:b/>
          <w:sz w:val="28"/>
          <w:szCs w:val="28"/>
        </w:rPr>
        <w:t>圖書館</w:t>
      </w:r>
      <w:r w:rsidRPr="0035259A">
        <w:rPr>
          <w:rFonts w:ascii="標楷體" w:eastAsia="標楷體" w:hAnsi="標楷體" w:hint="eastAsia"/>
          <w:sz w:val="28"/>
          <w:szCs w:val="28"/>
        </w:rPr>
        <w:t>寒假期間取消開放，</w:t>
      </w:r>
      <w:r w:rsidRPr="00FF6092">
        <w:rPr>
          <w:rFonts w:ascii="標楷體" w:eastAsia="標楷體" w:hAnsi="標楷體" w:hint="eastAsia"/>
          <w:b/>
          <w:sz w:val="28"/>
          <w:szCs w:val="28"/>
        </w:rPr>
        <w:t>開學後</w:t>
      </w:r>
      <w:r w:rsidR="0035259A" w:rsidRPr="00FF6092">
        <w:rPr>
          <w:rFonts w:ascii="標楷體" w:eastAsia="標楷體" w:hAnsi="標楷體" w:hint="eastAsia"/>
          <w:b/>
          <w:sz w:val="28"/>
          <w:szCs w:val="28"/>
        </w:rPr>
        <w:t>是否開放待討論</w:t>
      </w:r>
      <w:r w:rsidRPr="0035259A">
        <w:rPr>
          <w:rFonts w:ascii="標楷體" w:eastAsia="標楷體" w:hAnsi="標楷體" w:hint="eastAsia"/>
          <w:sz w:val="28"/>
          <w:szCs w:val="28"/>
        </w:rPr>
        <w:t>，</w:t>
      </w:r>
      <w:r w:rsidR="0035259A" w:rsidRPr="0035259A">
        <w:rPr>
          <w:rFonts w:ascii="標楷體" w:eastAsia="標楷體" w:hAnsi="標楷體" w:hint="eastAsia"/>
          <w:sz w:val="28"/>
          <w:szCs w:val="28"/>
        </w:rPr>
        <w:t>圖書館</w:t>
      </w:r>
      <w:r w:rsidR="0035259A">
        <w:rPr>
          <w:rFonts w:ascii="標楷體" w:eastAsia="標楷體" w:hAnsi="標楷體" w:hint="eastAsia"/>
          <w:sz w:val="28"/>
          <w:szCs w:val="28"/>
        </w:rPr>
        <w:t>應加強書籍消毒的設備添購。</w:t>
      </w:r>
    </w:p>
    <w:p w:rsidR="0035259A" w:rsidRDefault="0035259A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校長重申，教室內座位安排盡量</w:t>
      </w:r>
      <w:r w:rsidRPr="00FF6092">
        <w:rPr>
          <w:rFonts w:ascii="標楷體" w:eastAsia="標楷體" w:hAnsi="標楷體" w:hint="eastAsia"/>
          <w:b/>
          <w:sz w:val="28"/>
          <w:szCs w:val="28"/>
        </w:rPr>
        <w:t>減少小組座位</w:t>
      </w:r>
      <w:r>
        <w:rPr>
          <w:rFonts w:ascii="標楷體" w:eastAsia="標楷體" w:hAnsi="標楷體" w:hint="eastAsia"/>
          <w:sz w:val="28"/>
          <w:szCs w:val="28"/>
        </w:rPr>
        <w:t>，以減少面對面飛沫傳染的機率。</w:t>
      </w:r>
    </w:p>
    <w:p w:rsidR="0035259A" w:rsidRDefault="0035259A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學生於假期中有中港澳出入境或轉機的經歷，請教師對外盡量</w:t>
      </w:r>
      <w:r w:rsidRPr="00FF6092">
        <w:rPr>
          <w:rFonts w:ascii="標楷體" w:eastAsia="標楷體" w:hAnsi="標楷體" w:hint="eastAsia"/>
          <w:b/>
          <w:sz w:val="28"/>
          <w:szCs w:val="28"/>
        </w:rPr>
        <w:t>保密不可四處張揚</w:t>
      </w:r>
      <w:r>
        <w:rPr>
          <w:rFonts w:ascii="標楷體" w:eastAsia="標楷體" w:hAnsi="標楷體" w:hint="eastAsia"/>
          <w:sz w:val="28"/>
          <w:szCs w:val="28"/>
        </w:rPr>
        <w:t>，以免學生被貼上標籤。</w:t>
      </w:r>
    </w:p>
    <w:p w:rsidR="0035259A" w:rsidRDefault="0035259A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會議中提及</w:t>
      </w:r>
      <w:r w:rsidRPr="00FF6092">
        <w:rPr>
          <w:rFonts w:ascii="標楷體" w:eastAsia="標楷體" w:hAnsi="標楷體" w:hint="eastAsia"/>
          <w:b/>
          <w:sz w:val="28"/>
          <w:szCs w:val="28"/>
        </w:rPr>
        <w:t>紅外線體溫感測器</w:t>
      </w:r>
      <w:r>
        <w:rPr>
          <w:rFonts w:ascii="標楷體" w:eastAsia="標楷體" w:hAnsi="標楷體" w:hint="eastAsia"/>
          <w:sz w:val="28"/>
          <w:szCs w:val="28"/>
        </w:rPr>
        <w:t>，但縣府恐無法支付相關增添設備費用，若校內同仁有可租賃紅外線體溫感測器管道者，歡迎告知校方。</w:t>
      </w:r>
    </w:p>
    <w:p w:rsidR="0035259A" w:rsidRDefault="0035259A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開學日會針對體溫幾度才屬異常做確認公告，目前為</w:t>
      </w:r>
      <w:bookmarkStart w:id="0" w:name="_GoBack"/>
      <w:r w:rsidRPr="00F55F02">
        <w:rPr>
          <w:rFonts w:ascii="標楷體" w:eastAsia="標楷體" w:hAnsi="標楷體" w:hint="eastAsia"/>
          <w:b/>
          <w:color w:val="FF0000"/>
          <w:sz w:val="28"/>
          <w:szCs w:val="28"/>
        </w:rPr>
        <w:t>耳溫3</w:t>
      </w:r>
      <w:r w:rsidR="001E143B" w:rsidRPr="00F55F02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F55F02">
        <w:rPr>
          <w:rFonts w:ascii="標楷體" w:eastAsia="標楷體" w:hAnsi="標楷體" w:hint="eastAsia"/>
          <w:b/>
          <w:color w:val="FF0000"/>
          <w:sz w:val="28"/>
          <w:szCs w:val="28"/>
        </w:rPr>
        <w:t>度，額溫3</w:t>
      </w:r>
      <w:r w:rsidR="001E143B" w:rsidRPr="00F55F02">
        <w:rPr>
          <w:rFonts w:ascii="標楷體" w:eastAsia="標楷體" w:hAnsi="標楷體" w:hint="eastAsia"/>
          <w:b/>
          <w:color w:val="FF0000"/>
          <w:sz w:val="28"/>
          <w:szCs w:val="28"/>
        </w:rPr>
        <w:t>7.5</w:t>
      </w:r>
      <w:r w:rsidRPr="00F55F02">
        <w:rPr>
          <w:rFonts w:ascii="標楷體" w:eastAsia="標楷體" w:hAnsi="標楷體" w:hint="eastAsia"/>
          <w:b/>
          <w:color w:val="FF0000"/>
          <w:sz w:val="28"/>
          <w:szCs w:val="28"/>
        </w:rPr>
        <w:t>度</w:t>
      </w:r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p w:rsidR="0035259A" w:rsidRDefault="0035259A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人事主任:校內近期仍會招聘代理教師一位，會按照防疫措施先行進行健康及旅遊接觸狀況釐清，開學後短期代課教師的聘用情形非常頻繁，務必能同此辦法過濾</w:t>
      </w:r>
      <w:r w:rsidR="00A97EDD">
        <w:rPr>
          <w:rFonts w:ascii="標楷體" w:eastAsia="標楷體" w:hAnsi="標楷體" w:hint="eastAsia"/>
          <w:sz w:val="28"/>
          <w:szCs w:val="28"/>
        </w:rPr>
        <w:t>短代教師的健康及旅遊接觸史。</w:t>
      </w:r>
    </w:p>
    <w:p w:rsidR="00A97EDD" w:rsidRDefault="00A97EDD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員林區中大型學校除員林國中外，均同採</w:t>
      </w:r>
      <w:r w:rsidRPr="00FF6092">
        <w:rPr>
          <w:rFonts w:ascii="標楷體" w:eastAsia="標楷體" w:hAnsi="標楷體" w:hint="eastAsia"/>
          <w:b/>
          <w:sz w:val="28"/>
          <w:szCs w:val="28"/>
        </w:rPr>
        <w:t>第一天統一檢測體溫，第二天後自行檢測體溫方式</w:t>
      </w:r>
      <w:r>
        <w:rPr>
          <w:rFonts w:ascii="標楷體" w:eastAsia="標楷體" w:hAnsi="標楷體" w:hint="eastAsia"/>
          <w:sz w:val="28"/>
          <w:szCs w:val="28"/>
        </w:rPr>
        <w:t>。開學日第一天由四處室主任在北大門與南大門進行學生體溫檢測，第二天以後體溫檢測須由學生及家長自行管控，第二天與第三天四處室主任仍會於上學時間在兩個出入口，以詢問方式為未測量體溫之同學檢測體溫。為加快檢測速度方式仍再討論:</w:t>
      </w:r>
    </w:p>
    <w:p w:rsidR="00A97EDD" w:rsidRDefault="00A97EDD" w:rsidP="00E8448A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由學生持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我ok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的辨識卡進入校園，表示今日體溫已測並屬正常範圍。</w:t>
      </w:r>
    </w:p>
    <w:p w:rsidR="00A97EDD" w:rsidRDefault="00A97EDD" w:rsidP="00E8448A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以紅龍柱區分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已測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未測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 w:hint="eastAsia"/>
          <w:sz w:val="28"/>
          <w:szCs w:val="28"/>
        </w:rPr>
        <w:t>兩個通道</w:t>
      </w:r>
      <w:r w:rsidR="00E52120">
        <w:rPr>
          <w:rFonts w:ascii="標楷體" w:eastAsia="標楷體" w:hAnsi="標楷體" w:hint="eastAsia"/>
          <w:sz w:val="28"/>
          <w:szCs w:val="28"/>
        </w:rPr>
        <w:t>，已測直接進入校園，未測者由主任再</w:t>
      </w:r>
      <w:r>
        <w:rPr>
          <w:rFonts w:ascii="標楷體" w:eastAsia="標楷體" w:hAnsi="標楷體" w:hint="eastAsia"/>
          <w:sz w:val="28"/>
          <w:szCs w:val="28"/>
        </w:rPr>
        <w:t>加檢測</w:t>
      </w:r>
      <w:r w:rsidR="00E52120">
        <w:rPr>
          <w:rFonts w:ascii="標楷體" w:eastAsia="標楷體" w:hAnsi="標楷體" w:hint="eastAsia"/>
          <w:sz w:val="28"/>
          <w:szCs w:val="28"/>
        </w:rPr>
        <w:t>。</w:t>
      </w:r>
    </w:p>
    <w:p w:rsidR="00E52120" w:rsidRDefault="00E52120" w:rsidP="00E8448A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請家長每日上學前將體溫用園子筆寫在手心上，至門口以供辨識。</w:t>
      </w:r>
    </w:p>
    <w:p w:rsidR="00E52120" w:rsidRPr="00CC393F" w:rsidRDefault="00CC393F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C393F">
        <w:rPr>
          <w:rFonts w:ascii="標楷體" w:eastAsia="標楷體" w:hAnsi="標楷體" w:hint="eastAsia"/>
          <w:sz w:val="28"/>
          <w:szCs w:val="28"/>
        </w:rPr>
        <w:t>劉主任</w:t>
      </w:r>
      <w:r w:rsidRPr="00FF6092">
        <w:rPr>
          <w:rFonts w:ascii="標楷體" w:eastAsia="標楷體" w:hAnsi="標楷體" w:hint="eastAsia"/>
          <w:b/>
          <w:sz w:val="28"/>
          <w:szCs w:val="28"/>
        </w:rPr>
        <w:t>針對第二次會議後學年主任提出的問題</w:t>
      </w:r>
      <w:r w:rsidRPr="00CC393F">
        <w:rPr>
          <w:rFonts w:ascii="標楷體" w:eastAsia="標楷體" w:hAnsi="標楷體" w:hint="eastAsia"/>
          <w:sz w:val="28"/>
          <w:szCs w:val="28"/>
        </w:rPr>
        <w:t>，請大家決議:</w:t>
      </w:r>
    </w:p>
    <w:p w:rsidR="00CC393F" w:rsidRDefault="00CC393F" w:rsidP="00E8448A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四月底前學年集會宣導活動延後辦理~~健康中心宣導改採戶外方式辦理。</w:t>
      </w:r>
    </w:p>
    <w:p w:rsidR="00CC393F" w:rsidRDefault="00CC393F" w:rsidP="00E8448A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下課時間分成前五分鐘、後五分鐘錯開~~恐造成低年級對鐘聲混亂，不予採納。</w:t>
      </w:r>
    </w:p>
    <w:p w:rsidR="00CC393F" w:rsidRDefault="00CC393F" w:rsidP="00E8448A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教師晨會取消~~考量期初會議事項宣達繁多的重要性，紙本不見得能詳述，仍需集合會議，會議前加強大辦公室消毒、開窗通風，教師人數較多建議可戴口罩。</w:t>
      </w:r>
    </w:p>
    <w:p w:rsidR="00FF6092" w:rsidRPr="009D50A1" w:rsidRDefault="00FF6092" w:rsidP="00E8448A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學生升旗取消~~學生在操場戶外空間舉行升旗，較無疑慮，不予取消</w:t>
      </w:r>
      <w:r w:rsidR="009D50A1">
        <w:rPr>
          <w:rFonts w:ascii="標楷體" w:eastAsia="標楷體" w:hAnsi="標楷體" w:hint="eastAsia"/>
          <w:sz w:val="28"/>
          <w:szCs w:val="28"/>
        </w:rPr>
        <w:t>，但</w:t>
      </w:r>
      <w:r w:rsidR="009D50A1" w:rsidRPr="009D50A1">
        <w:rPr>
          <w:rFonts w:ascii="標楷體" w:eastAsia="標楷體" w:hAnsi="標楷體" w:hint="eastAsia"/>
          <w:b/>
          <w:sz w:val="28"/>
          <w:szCs w:val="28"/>
        </w:rPr>
        <w:t>朝會隊伍再行微調，拉大個人與各班</w:t>
      </w:r>
      <w:r w:rsidR="009D50A1">
        <w:rPr>
          <w:rFonts w:ascii="標楷體" w:eastAsia="標楷體" w:hAnsi="標楷體" w:hint="eastAsia"/>
          <w:b/>
          <w:sz w:val="28"/>
          <w:szCs w:val="28"/>
        </w:rPr>
        <w:t>間</w:t>
      </w:r>
      <w:r w:rsidR="009D50A1" w:rsidRPr="009D50A1">
        <w:rPr>
          <w:rFonts w:ascii="標楷體" w:eastAsia="標楷體" w:hAnsi="標楷體" w:hint="eastAsia"/>
          <w:b/>
          <w:sz w:val="28"/>
          <w:szCs w:val="28"/>
        </w:rPr>
        <w:t>格距離。</w:t>
      </w:r>
    </w:p>
    <w:p w:rsidR="00CC393F" w:rsidRPr="00861584" w:rsidRDefault="00CC393F" w:rsidP="00E8448A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61584">
        <w:rPr>
          <w:rFonts w:ascii="標楷體" w:eastAsia="標楷體" w:hAnsi="標楷體" w:hint="eastAsia"/>
          <w:sz w:val="28"/>
          <w:szCs w:val="28"/>
        </w:rPr>
        <w:t>明益註冊組長補充:</w:t>
      </w:r>
      <w:r w:rsidR="00861584" w:rsidRPr="009C1074">
        <w:rPr>
          <w:rFonts w:ascii="標楷體" w:eastAsia="標楷體" w:hAnsi="標楷體" w:hint="eastAsia"/>
          <w:b/>
          <w:sz w:val="28"/>
          <w:szCs w:val="28"/>
        </w:rPr>
        <w:t>開學日會有5位轉學生到學校報到</w:t>
      </w:r>
      <w:r w:rsidR="00861584" w:rsidRPr="00861584">
        <w:rPr>
          <w:rFonts w:ascii="標楷體" w:eastAsia="標楷體" w:hAnsi="標楷體" w:hint="eastAsia"/>
          <w:sz w:val="28"/>
          <w:szCs w:val="28"/>
        </w:rPr>
        <w:t>，請按照來賓身分予以健康檢測。</w:t>
      </w:r>
      <w:r w:rsidRPr="00861584">
        <w:rPr>
          <w:rFonts w:ascii="標楷體" w:eastAsia="標楷體" w:hAnsi="標楷體" w:hint="eastAsia"/>
          <w:sz w:val="28"/>
          <w:szCs w:val="28"/>
        </w:rPr>
        <w:t>依據入出境管理局的資料顯示，因應武漢肺炎應會有11位屬靜修國小學區但</w:t>
      </w:r>
      <w:r w:rsidR="00861584" w:rsidRPr="00861584">
        <w:rPr>
          <w:rFonts w:ascii="標楷體" w:eastAsia="標楷體" w:hAnsi="標楷體" w:hint="eastAsia"/>
          <w:sz w:val="28"/>
          <w:szCs w:val="28"/>
        </w:rPr>
        <w:t>本在大陸就讀的學生，其中有3位已再度離境，8位中有5位確定會轉回到靜修國小就讀，另外3位則會持續追蹤。</w:t>
      </w:r>
    </w:p>
    <w:p w:rsidR="00CC393F" w:rsidRPr="005C3298" w:rsidRDefault="00861584" w:rsidP="002229DB">
      <w:pPr>
        <w:pStyle w:val="a3"/>
        <w:numPr>
          <w:ilvl w:val="0"/>
          <w:numId w:val="2"/>
        </w:numPr>
        <w:spacing w:line="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5C3298">
        <w:rPr>
          <w:rFonts w:ascii="標楷體" w:eastAsia="標楷體" w:hAnsi="標楷體" w:hint="eastAsia"/>
          <w:sz w:val="28"/>
          <w:szCs w:val="28"/>
        </w:rPr>
        <w:t>月英護理師補充:延後開學期間，現已知有一戶人家至北海道旅遊，雖日本旅遊史位</w:t>
      </w:r>
      <w:r w:rsidRPr="005C3298">
        <w:rPr>
          <w:rFonts w:ascii="標楷體" w:eastAsia="標楷體" w:hAnsi="標楷體" w:hint="eastAsia"/>
          <w:b/>
          <w:sz w:val="28"/>
          <w:szCs w:val="28"/>
        </w:rPr>
        <w:t>列入居家檢疫或隔離的條件</w:t>
      </w:r>
      <w:r w:rsidRPr="005C3298">
        <w:rPr>
          <w:rFonts w:ascii="標楷體" w:eastAsia="標楷體" w:hAnsi="標楷體" w:hint="eastAsia"/>
          <w:sz w:val="28"/>
          <w:szCs w:val="28"/>
        </w:rPr>
        <w:t>，仍請相關教師再多注意。</w:t>
      </w:r>
    </w:p>
    <w:sectPr w:rsidR="00CC393F" w:rsidRPr="005C3298" w:rsidSect="00E844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D21"/>
    <w:multiLevelType w:val="hybridMultilevel"/>
    <w:tmpl w:val="C52EF520"/>
    <w:lvl w:ilvl="0" w:tplc="B7944D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BE7004E"/>
    <w:multiLevelType w:val="hybridMultilevel"/>
    <w:tmpl w:val="AFFCC952"/>
    <w:lvl w:ilvl="0" w:tplc="72E2D2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B03B51"/>
    <w:multiLevelType w:val="hybridMultilevel"/>
    <w:tmpl w:val="E3CCA20A"/>
    <w:lvl w:ilvl="0" w:tplc="B20060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27E2C35"/>
    <w:multiLevelType w:val="hybridMultilevel"/>
    <w:tmpl w:val="8A9AD8C8"/>
    <w:lvl w:ilvl="0" w:tplc="234C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15"/>
    <w:rsid w:val="000013A8"/>
    <w:rsid w:val="00111E19"/>
    <w:rsid w:val="001E143B"/>
    <w:rsid w:val="0035259A"/>
    <w:rsid w:val="004B5265"/>
    <w:rsid w:val="005C3298"/>
    <w:rsid w:val="00694115"/>
    <w:rsid w:val="007529F3"/>
    <w:rsid w:val="007F0E5D"/>
    <w:rsid w:val="00861584"/>
    <w:rsid w:val="009C1074"/>
    <w:rsid w:val="009D50A1"/>
    <w:rsid w:val="00A24BD6"/>
    <w:rsid w:val="00A8636D"/>
    <w:rsid w:val="00A97EDD"/>
    <w:rsid w:val="00CC393F"/>
    <w:rsid w:val="00D32A81"/>
    <w:rsid w:val="00D729C5"/>
    <w:rsid w:val="00E52120"/>
    <w:rsid w:val="00E8448A"/>
    <w:rsid w:val="00F01E87"/>
    <w:rsid w:val="00F55F02"/>
    <w:rsid w:val="00F92703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DEE9B-A808-4986-B29B-8FA4F663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C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2020-02-20T03:06:00Z</dcterms:created>
  <dcterms:modified xsi:type="dcterms:W3CDTF">2020-02-20T07:33:00Z</dcterms:modified>
</cp:coreProperties>
</file>