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65" w:type="dxa"/>
        <w:tblInd w:w="-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5"/>
        <w:gridCol w:w="765"/>
        <w:gridCol w:w="505"/>
        <w:gridCol w:w="505"/>
        <w:gridCol w:w="505"/>
        <w:gridCol w:w="615"/>
        <w:gridCol w:w="6450"/>
        <w:gridCol w:w="1215"/>
      </w:tblGrid>
      <w:tr w:rsidR="003E5691" w:rsidTr="000C5425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405" w:type="dxa"/>
            <w:vMerge w:val="restart"/>
            <w:vAlign w:val="center"/>
          </w:tcPr>
          <w:p w:rsidR="003E5691" w:rsidRPr="000C5425" w:rsidRDefault="003E5691" w:rsidP="003E56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5425">
              <w:rPr>
                <w:rFonts w:ascii="標楷體" w:eastAsia="標楷體" w:hAnsi="標楷體" w:hint="eastAsia"/>
                <w:szCs w:val="24"/>
              </w:rPr>
              <w:t>六</w:t>
            </w:r>
          </w:p>
          <w:p w:rsidR="003E5691" w:rsidRPr="000C5425" w:rsidRDefault="003E5691" w:rsidP="003E56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5425">
              <w:rPr>
                <w:rFonts w:ascii="標楷體" w:eastAsia="標楷體" w:hAnsi="標楷體" w:hint="eastAsia"/>
                <w:szCs w:val="24"/>
              </w:rPr>
              <w:t>、重</w:t>
            </w:r>
          </w:p>
          <w:p w:rsidR="000C5425" w:rsidRPr="000C5425" w:rsidRDefault="000C5425" w:rsidP="003E569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E5691" w:rsidRPr="000C5425" w:rsidRDefault="003E5691" w:rsidP="003E569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E5691" w:rsidRPr="000C5425" w:rsidRDefault="003E5691" w:rsidP="003E56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5425">
              <w:rPr>
                <w:rFonts w:ascii="標楷體" w:eastAsia="標楷體" w:hAnsi="標楷體" w:hint="eastAsia"/>
                <w:szCs w:val="24"/>
              </w:rPr>
              <w:t>要</w:t>
            </w:r>
          </w:p>
          <w:p w:rsidR="000C5425" w:rsidRPr="000C5425" w:rsidRDefault="000C5425" w:rsidP="003E569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E5691" w:rsidRPr="000C5425" w:rsidRDefault="003E5691" w:rsidP="003E569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E5691" w:rsidRPr="000C5425" w:rsidRDefault="003E5691" w:rsidP="003E56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5425">
              <w:rPr>
                <w:rFonts w:ascii="標楷體" w:eastAsia="標楷體" w:hAnsi="標楷體" w:hint="eastAsia"/>
                <w:szCs w:val="24"/>
              </w:rPr>
              <w:t>輔</w:t>
            </w:r>
          </w:p>
          <w:p w:rsidR="000C5425" w:rsidRPr="000C5425" w:rsidRDefault="000C5425" w:rsidP="003E569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E5691" w:rsidRPr="000C5425" w:rsidRDefault="003E5691" w:rsidP="003E569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E5691" w:rsidRPr="000C5425" w:rsidRDefault="003E5691" w:rsidP="003E56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5425">
              <w:rPr>
                <w:rFonts w:ascii="標楷體" w:eastAsia="標楷體" w:hAnsi="標楷體" w:hint="eastAsia"/>
                <w:szCs w:val="24"/>
              </w:rPr>
              <w:t>導</w:t>
            </w:r>
          </w:p>
          <w:p w:rsidR="000C5425" w:rsidRPr="000C5425" w:rsidRDefault="000C5425" w:rsidP="003E56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C5425" w:rsidRPr="000C5425" w:rsidRDefault="000C5425" w:rsidP="003E569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E5691" w:rsidRPr="000C5425" w:rsidRDefault="003E5691" w:rsidP="003E56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5425">
              <w:rPr>
                <w:rFonts w:ascii="標楷體" w:eastAsia="標楷體" w:hAnsi="標楷體" w:hint="eastAsia"/>
                <w:szCs w:val="24"/>
              </w:rPr>
              <w:t>記</w:t>
            </w:r>
          </w:p>
          <w:p w:rsidR="000C5425" w:rsidRPr="000C5425" w:rsidRDefault="000C5425" w:rsidP="003E569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E5691" w:rsidRPr="000C5425" w:rsidRDefault="003E5691" w:rsidP="003E569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3E5691" w:rsidRDefault="003E5691" w:rsidP="003E5691">
            <w:pPr>
              <w:jc w:val="center"/>
              <w:rPr>
                <w:rFonts w:hint="eastAsia"/>
              </w:rPr>
            </w:pPr>
            <w:r w:rsidRPr="000C5425">
              <w:rPr>
                <w:rFonts w:ascii="標楷體" w:eastAsia="標楷體" w:hAnsi="標楷體" w:hint="eastAsia"/>
                <w:szCs w:val="24"/>
              </w:rPr>
              <w:t>錄</w:t>
            </w:r>
          </w:p>
        </w:tc>
        <w:tc>
          <w:tcPr>
            <w:tcW w:w="765" w:type="dxa"/>
            <w:vAlign w:val="center"/>
          </w:tcPr>
          <w:p w:rsidR="003E5691" w:rsidRPr="000C5425" w:rsidRDefault="003E5691" w:rsidP="000C54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5425">
              <w:rPr>
                <w:rFonts w:ascii="標楷體" w:eastAsia="標楷體" w:hAnsi="標楷體" w:hint="eastAsia"/>
                <w:szCs w:val="24"/>
              </w:rPr>
              <w:t>輔導</w:t>
            </w:r>
          </w:p>
          <w:p w:rsidR="003E5691" w:rsidRPr="000C5425" w:rsidRDefault="003E5691" w:rsidP="000C542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C5425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9795" w:type="dxa"/>
            <w:gridSpan w:val="6"/>
          </w:tcPr>
          <w:p w:rsidR="003E5691" w:rsidRPr="00B04856" w:rsidRDefault="000C5425" w:rsidP="000C5425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04856">
              <w:rPr>
                <w:rFonts w:ascii="標楷體" w:eastAsia="標楷體" w:hAnsi="標楷體" w:hint="eastAsia"/>
                <w:sz w:val="22"/>
              </w:rPr>
              <w:t>1.</w:t>
            </w:r>
            <w:r w:rsidR="00F13847" w:rsidRPr="00B04856">
              <w:rPr>
                <w:rFonts w:ascii="標楷體" w:eastAsia="標楷體" w:hAnsi="標楷體" w:hint="eastAsia"/>
                <w:sz w:val="22"/>
              </w:rPr>
              <w:t xml:space="preserve">了解學生所處社區之生活環境及其與家人之相處情形。 </w:t>
            </w:r>
            <w:r w:rsidR="00F13847" w:rsidRPr="00B04856">
              <w:rPr>
                <w:rFonts w:ascii="標楷體" w:eastAsia="標楷體" w:hAnsi="標楷體"/>
                <w:sz w:val="22"/>
              </w:rPr>
              <w:t xml:space="preserve"> </w:t>
            </w:r>
            <w:r w:rsidR="00F13847" w:rsidRPr="00B04856">
              <w:rPr>
                <w:rFonts w:ascii="標楷體" w:eastAsia="標楷體" w:hAnsi="標楷體" w:hint="eastAsia"/>
                <w:sz w:val="22"/>
              </w:rPr>
              <w:t>2.</w:t>
            </w:r>
            <w:r w:rsidR="00B04856" w:rsidRPr="00B04856">
              <w:rPr>
                <w:rFonts w:ascii="標楷體" w:eastAsia="標楷體" w:hAnsi="標楷體" w:hint="eastAsia"/>
                <w:sz w:val="22"/>
              </w:rPr>
              <w:t>了解學生放學後作息內容與交友範圍。</w:t>
            </w:r>
          </w:p>
          <w:p w:rsidR="000C5425" w:rsidRPr="00B04856" w:rsidRDefault="000C5425" w:rsidP="000C5425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04856">
              <w:rPr>
                <w:rFonts w:ascii="標楷體" w:eastAsia="標楷體" w:hAnsi="標楷體" w:hint="eastAsia"/>
                <w:sz w:val="22"/>
              </w:rPr>
              <w:t>3.</w:t>
            </w:r>
            <w:r w:rsidR="00B04856">
              <w:rPr>
                <w:rFonts w:ascii="標楷體" w:eastAsia="標楷體" w:hAnsi="標楷體" w:hint="eastAsia"/>
                <w:sz w:val="22"/>
              </w:rPr>
              <w:t xml:space="preserve">了解家人對學生之期望與平日督導情形。 </w:t>
            </w:r>
            <w:r w:rsidR="00B04856">
              <w:rPr>
                <w:rFonts w:ascii="標楷體" w:eastAsia="標楷體" w:hAnsi="標楷體"/>
                <w:sz w:val="22"/>
              </w:rPr>
              <w:t xml:space="preserve">             </w:t>
            </w:r>
            <w:r w:rsidR="00B04856">
              <w:rPr>
                <w:rFonts w:ascii="標楷體" w:eastAsia="標楷體" w:hAnsi="標楷體" w:hint="eastAsia"/>
                <w:sz w:val="22"/>
              </w:rPr>
              <w:t>4.特殊事件及優良表現。</w:t>
            </w:r>
          </w:p>
          <w:p w:rsidR="000C5425" w:rsidRPr="000C5425" w:rsidRDefault="000C5425" w:rsidP="000C5425">
            <w:pPr>
              <w:spacing w:line="340" w:lineRule="exact"/>
              <w:rPr>
                <w:rFonts w:ascii="標楷體" w:eastAsia="標楷體" w:hAnsi="標楷體" w:hint="eastAsia"/>
                <w:szCs w:val="24"/>
              </w:rPr>
            </w:pPr>
            <w:r w:rsidRPr="00B04856">
              <w:rPr>
                <w:rFonts w:ascii="標楷體" w:eastAsia="標楷體" w:hAnsi="標楷體" w:hint="eastAsia"/>
                <w:sz w:val="22"/>
              </w:rPr>
              <w:t>5.</w:t>
            </w:r>
            <w:r w:rsidR="00B04856">
              <w:rPr>
                <w:rFonts w:ascii="標楷體" w:eastAsia="標楷體" w:hAnsi="標楷體" w:hint="eastAsia"/>
                <w:sz w:val="22"/>
              </w:rPr>
              <w:t>其他特殊事件之有效處理(如學生無故曠課缺席當日聯繫情形)。</w:t>
            </w:r>
            <w:bookmarkStart w:id="0" w:name="_GoBack"/>
            <w:bookmarkEnd w:id="0"/>
          </w:p>
        </w:tc>
      </w:tr>
      <w:tr w:rsidR="003E5691" w:rsidTr="000C542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05" w:type="dxa"/>
            <w:vMerge/>
          </w:tcPr>
          <w:p w:rsidR="003E5691" w:rsidRDefault="003E5691">
            <w:pPr>
              <w:rPr>
                <w:noProof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3E5691" w:rsidRPr="000C5425" w:rsidRDefault="000C5425" w:rsidP="000C542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515" w:type="dxa"/>
            <w:gridSpan w:val="3"/>
            <w:vAlign w:val="center"/>
          </w:tcPr>
          <w:p w:rsidR="003E5691" w:rsidRPr="000C5425" w:rsidRDefault="000C5425" w:rsidP="000C542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日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期</w:t>
            </w:r>
          </w:p>
        </w:tc>
        <w:tc>
          <w:tcPr>
            <w:tcW w:w="615" w:type="dxa"/>
            <w:vMerge w:val="restart"/>
            <w:vAlign w:val="center"/>
          </w:tcPr>
          <w:p w:rsidR="003E5691" w:rsidRPr="000C5425" w:rsidRDefault="000C5425" w:rsidP="000C542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對象</w:t>
            </w:r>
          </w:p>
        </w:tc>
        <w:tc>
          <w:tcPr>
            <w:tcW w:w="6450" w:type="dxa"/>
            <w:vMerge w:val="restart"/>
            <w:vAlign w:val="center"/>
          </w:tcPr>
          <w:p w:rsidR="003E5691" w:rsidRPr="000C5425" w:rsidRDefault="000C5425" w:rsidP="000C542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輔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導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內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容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要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點</w:t>
            </w:r>
          </w:p>
        </w:tc>
        <w:tc>
          <w:tcPr>
            <w:tcW w:w="1215" w:type="dxa"/>
            <w:vMerge w:val="restart"/>
            <w:vAlign w:val="center"/>
          </w:tcPr>
          <w:p w:rsidR="003E5691" w:rsidRPr="000C5425" w:rsidRDefault="000C5425" w:rsidP="000C542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記 錄 者</w:t>
            </w:r>
          </w:p>
        </w:tc>
      </w:tr>
      <w:tr w:rsidR="000C5425" w:rsidTr="000C542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05" w:type="dxa"/>
            <w:vMerge/>
          </w:tcPr>
          <w:p w:rsidR="000C5425" w:rsidRDefault="000C5425">
            <w:pPr>
              <w:rPr>
                <w:noProof/>
              </w:rPr>
            </w:pPr>
          </w:p>
        </w:tc>
        <w:tc>
          <w:tcPr>
            <w:tcW w:w="765" w:type="dxa"/>
            <w:vMerge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0C5425" w:rsidRPr="000C5425" w:rsidRDefault="000C5425" w:rsidP="000C542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505" w:type="dxa"/>
            <w:vAlign w:val="center"/>
          </w:tcPr>
          <w:p w:rsidR="000C5425" w:rsidRPr="000C5425" w:rsidRDefault="000C5425" w:rsidP="000C542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505" w:type="dxa"/>
            <w:vAlign w:val="center"/>
          </w:tcPr>
          <w:p w:rsidR="000C5425" w:rsidRPr="000C5425" w:rsidRDefault="000C5425" w:rsidP="000C542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615" w:type="dxa"/>
            <w:vMerge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50" w:type="dxa"/>
            <w:vMerge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5" w:type="dxa"/>
            <w:vMerge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C5425" w:rsidTr="000C542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05" w:type="dxa"/>
            <w:vMerge/>
          </w:tcPr>
          <w:p w:rsidR="000C5425" w:rsidRDefault="000C5425">
            <w:pPr>
              <w:rPr>
                <w:noProof/>
              </w:rPr>
            </w:pPr>
          </w:p>
        </w:tc>
        <w:tc>
          <w:tcPr>
            <w:tcW w:w="76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50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C5425" w:rsidTr="000C542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05" w:type="dxa"/>
            <w:vMerge/>
          </w:tcPr>
          <w:p w:rsidR="000C5425" w:rsidRDefault="000C5425">
            <w:pPr>
              <w:rPr>
                <w:noProof/>
              </w:rPr>
            </w:pPr>
          </w:p>
        </w:tc>
        <w:tc>
          <w:tcPr>
            <w:tcW w:w="76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50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C5425" w:rsidTr="000C542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05" w:type="dxa"/>
            <w:vMerge/>
          </w:tcPr>
          <w:p w:rsidR="000C5425" w:rsidRDefault="000C5425">
            <w:pPr>
              <w:rPr>
                <w:noProof/>
              </w:rPr>
            </w:pPr>
          </w:p>
        </w:tc>
        <w:tc>
          <w:tcPr>
            <w:tcW w:w="76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50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C5425" w:rsidTr="000C542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05" w:type="dxa"/>
            <w:vMerge/>
          </w:tcPr>
          <w:p w:rsidR="000C5425" w:rsidRDefault="000C5425">
            <w:pPr>
              <w:rPr>
                <w:noProof/>
              </w:rPr>
            </w:pPr>
          </w:p>
        </w:tc>
        <w:tc>
          <w:tcPr>
            <w:tcW w:w="76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50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C5425" w:rsidTr="000C542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5" w:type="dxa"/>
            <w:vMerge/>
          </w:tcPr>
          <w:p w:rsidR="000C5425" w:rsidRDefault="000C5425">
            <w:pPr>
              <w:rPr>
                <w:noProof/>
              </w:rPr>
            </w:pPr>
          </w:p>
        </w:tc>
        <w:tc>
          <w:tcPr>
            <w:tcW w:w="76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50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C5425" w:rsidTr="000C542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5" w:type="dxa"/>
            <w:vMerge/>
          </w:tcPr>
          <w:p w:rsidR="000C5425" w:rsidRDefault="000C5425">
            <w:pPr>
              <w:rPr>
                <w:noProof/>
              </w:rPr>
            </w:pPr>
          </w:p>
        </w:tc>
        <w:tc>
          <w:tcPr>
            <w:tcW w:w="76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50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C5425" w:rsidTr="000C542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5" w:type="dxa"/>
            <w:vMerge/>
          </w:tcPr>
          <w:p w:rsidR="000C5425" w:rsidRDefault="000C5425">
            <w:pPr>
              <w:rPr>
                <w:noProof/>
              </w:rPr>
            </w:pPr>
          </w:p>
        </w:tc>
        <w:tc>
          <w:tcPr>
            <w:tcW w:w="76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50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C5425" w:rsidTr="000C542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05" w:type="dxa"/>
            <w:vMerge/>
          </w:tcPr>
          <w:p w:rsidR="000C5425" w:rsidRDefault="000C5425">
            <w:pPr>
              <w:rPr>
                <w:noProof/>
              </w:rPr>
            </w:pPr>
          </w:p>
        </w:tc>
        <w:tc>
          <w:tcPr>
            <w:tcW w:w="76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50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C5425" w:rsidTr="000C542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05" w:type="dxa"/>
            <w:vMerge/>
          </w:tcPr>
          <w:p w:rsidR="000C5425" w:rsidRDefault="000C5425">
            <w:pPr>
              <w:rPr>
                <w:noProof/>
              </w:rPr>
            </w:pPr>
          </w:p>
        </w:tc>
        <w:tc>
          <w:tcPr>
            <w:tcW w:w="76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50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C5425" w:rsidTr="000C542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05" w:type="dxa"/>
            <w:vMerge/>
          </w:tcPr>
          <w:p w:rsidR="000C5425" w:rsidRDefault="000C5425">
            <w:pPr>
              <w:rPr>
                <w:noProof/>
              </w:rPr>
            </w:pPr>
          </w:p>
        </w:tc>
        <w:tc>
          <w:tcPr>
            <w:tcW w:w="76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50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C5425" w:rsidTr="000C542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5" w:type="dxa"/>
            <w:vMerge/>
          </w:tcPr>
          <w:p w:rsidR="000C5425" w:rsidRDefault="000C5425">
            <w:pPr>
              <w:rPr>
                <w:noProof/>
              </w:rPr>
            </w:pPr>
          </w:p>
        </w:tc>
        <w:tc>
          <w:tcPr>
            <w:tcW w:w="76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50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C5425" w:rsidTr="000C542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05" w:type="dxa"/>
            <w:vMerge/>
          </w:tcPr>
          <w:p w:rsidR="000C5425" w:rsidRDefault="000C5425">
            <w:pPr>
              <w:rPr>
                <w:noProof/>
              </w:rPr>
            </w:pPr>
          </w:p>
        </w:tc>
        <w:tc>
          <w:tcPr>
            <w:tcW w:w="76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50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C5425" w:rsidTr="000C542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5" w:type="dxa"/>
            <w:vMerge/>
          </w:tcPr>
          <w:p w:rsidR="000C5425" w:rsidRDefault="000C5425">
            <w:pPr>
              <w:rPr>
                <w:noProof/>
              </w:rPr>
            </w:pPr>
          </w:p>
        </w:tc>
        <w:tc>
          <w:tcPr>
            <w:tcW w:w="76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50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C5425" w:rsidTr="000C542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05" w:type="dxa"/>
            <w:vMerge/>
          </w:tcPr>
          <w:p w:rsidR="000C5425" w:rsidRDefault="000C5425">
            <w:pPr>
              <w:rPr>
                <w:noProof/>
              </w:rPr>
            </w:pPr>
          </w:p>
        </w:tc>
        <w:tc>
          <w:tcPr>
            <w:tcW w:w="76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0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50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5" w:type="dxa"/>
          </w:tcPr>
          <w:p w:rsidR="000C5425" w:rsidRPr="000C5425" w:rsidRDefault="000C5425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2A0768" w:rsidRDefault="002A0768">
      <w:pPr>
        <w:rPr>
          <w:rFonts w:hint="eastAsia"/>
        </w:rPr>
      </w:pPr>
    </w:p>
    <w:sectPr w:rsidR="002A0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91"/>
    <w:rsid w:val="000C5425"/>
    <w:rsid w:val="002A0768"/>
    <w:rsid w:val="003E5691"/>
    <w:rsid w:val="00B04856"/>
    <w:rsid w:val="00F1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8F2B"/>
  <w15:chartTrackingRefBased/>
  <w15:docId w15:val="{63E01F5A-4354-4FAA-8826-6740019D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2021-03-18T05:00:00Z</dcterms:created>
  <dcterms:modified xsi:type="dcterms:W3CDTF">2021-03-18T05:22:00Z</dcterms:modified>
</cp:coreProperties>
</file>