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847" w:rsidRPr="00E73847" w:rsidRDefault="00651CE1" w:rsidP="00E73847">
      <w:pPr>
        <w:rPr>
          <w:rFonts w:ascii="標楷體" w:eastAsia="標楷體" w:hAnsi="標楷體"/>
          <w:sz w:val="38"/>
          <w:szCs w:val="38"/>
        </w:rPr>
      </w:pPr>
      <w:r w:rsidRPr="00E73847">
        <w:rPr>
          <w:rFonts w:ascii="標楷體" w:eastAsia="標楷體" w:hAnsi="標楷體" w:hint="eastAsia"/>
          <w:sz w:val="38"/>
          <w:szCs w:val="38"/>
        </w:rPr>
        <w:t>彰化縣</w:t>
      </w:r>
      <w:r w:rsidR="00E73847" w:rsidRPr="00E73847">
        <w:rPr>
          <w:rFonts w:ascii="標楷體" w:eastAsia="標楷體" w:hAnsi="標楷體" w:hint="eastAsia"/>
          <w:sz w:val="38"/>
          <w:szCs w:val="38"/>
        </w:rPr>
        <w:t>員林市靜修國民小</w:t>
      </w:r>
      <w:r w:rsidRPr="00E73847">
        <w:rPr>
          <w:rFonts w:ascii="標楷體" w:eastAsia="標楷體" w:hAnsi="標楷體" w:hint="eastAsia"/>
          <w:sz w:val="38"/>
          <w:szCs w:val="38"/>
        </w:rPr>
        <w:t>學教師評審委員會設置要點</w:t>
      </w:r>
    </w:p>
    <w:p w:rsidR="00E73847" w:rsidRPr="00E73847" w:rsidRDefault="00E73847" w:rsidP="00E73847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="Times New Roman"/>
          <w:sz w:val="20"/>
          <w:szCs w:val="20"/>
        </w:rPr>
      </w:pPr>
      <w:bookmarkStart w:id="0" w:name="_GoBack"/>
      <w:bookmarkEnd w:id="0"/>
      <w:r w:rsidRPr="00E73847">
        <w:rPr>
          <w:rFonts w:ascii="標楷體" w:eastAsia="標楷體" w:hAnsi="標楷體" w:cs="Times New Roman"/>
          <w:sz w:val="20"/>
          <w:szCs w:val="20"/>
        </w:rPr>
        <w:t>101</w:t>
      </w:r>
      <w:r w:rsidRPr="00E73847">
        <w:rPr>
          <w:rFonts w:ascii="標楷體" w:eastAsia="標楷體" w:hAnsi="標楷體" w:cs="Times New Roman" w:hint="eastAsia"/>
          <w:sz w:val="20"/>
          <w:szCs w:val="20"/>
        </w:rPr>
        <w:t>年</w:t>
      </w:r>
      <w:r w:rsidRPr="00E73847">
        <w:rPr>
          <w:rFonts w:ascii="標楷體" w:eastAsia="標楷體" w:hAnsi="標楷體" w:cs="Times New Roman"/>
          <w:sz w:val="20"/>
          <w:szCs w:val="20"/>
        </w:rPr>
        <w:t>6</w:t>
      </w:r>
      <w:r w:rsidRPr="00E73847">
        <w:rPr>
          <w:rFonts w:ascii="標楷體" w:eastAsia="標楷體" w:hAnsi="標楷體" w:cs="Times New Roman" w:hint="eastAsia"/>
          <w:sz w:val="20"/>
          <w:szCs w:val="20"/>
        </w:rPr>
        <w:t>月</w:t>
      </w:r>
      <w:r w:rsidRPr="00E73847">
        <w:rPr>
          <w:rFonts w:ascii="標楷體" w:eastAsia="標楷體" w:hAnsi="標楷體" w:cs="Times New Roman"/>
          <w:sz w:val="20"/>
          <w:szCs w:val="20"/>
        </w:rPr>
        <w:t>27</w:t>
      </w:r>
      <w:r w:rsidRPr="00E73847">
        <w:rPr>
          <w:rFonts w:ascii="標楷體" w:eastAsia="標楷體" w:hAnsi="標楷體" w:cs="Times New Roman" w:hint="eastAsia"/>
          <w:sz w:val="20"/>
          <w:szCs w:val="20"/>
        </w:rPr>
        <w:t>日校務會議通過</w:t>
      </w:r>
    </w:p>
    <w:p w:rsidR="00E73847" w:rsidRPr="00E73847" w:rsidRDefault="00E73847" w:rsidP="00E73847">
      <w:pPr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E73847">
        <w:rPr>
          <w:rFonts w:ascii="標楷體" w:eastAsia="標楷體" w:hAnsi="標楷體" w:cs="Times New Roman" w:hint="eastAsia"/>
          <w:sz w:val="20"/>
          <w:szCs w:val="20"/>
        </w:rPr>
        <w:t>104.8.28校務會議修訂學校名稱</w:t>
      </w:r>
    </w:p>
    <w:p w:rsidR="00E73847" w:rsidRPr="00E73847" w:rsidRDefault="00E73847" w:rsidP="00E73847">
      <w:pPr>
        <w:wordWrap w:val="0"/>
        <w:autoSpaceDE w:val="0"/>
        <w:autoSpaceDN w:val="0"/>
        <w:adjustRightInd w:val="0"/>
        <w:spacing w:line="320" w:lineRule="exact"/>
        <w:jc w:val="right"/>
        <w:rPr>
          <w:rFonts w:ascii="標楷體" w:eastAsia="標楷體" w:hAnsi="標楷體" w:cs="Times New Roman"/>
          <w:sz w:val="20"/>
          <w:szCs w:val="20"/>
        </w:rPr>
      </w:pPr>
      <w:r w:rsidRPr="00E73847"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                     108.6.26校務會議修訂第3、7點</w:t>
      </w:r>
    </w:p>
    <w:p w:rsidR="00651CE1" w:rsidRDefault="00651CE1" w:rsidP="00E73847">
      <w:pPr>
        <w:wordWrap w:val="0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                                  </w:t>
      </w:r>
      <w:r w:rsidR="00E73847"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 w:rsidR="00E73847">
        <w:rPr>
          <w:rFonts w:ascii="標楷體" w:eastAsia="標楷體" w:hAnsi="標楷體" w:cs="Times New Roman" w:hint="eastAsia"/>
          <w:sz w:val="20"/>
          <w:szCs w:val="20"/>
        </w:rPr>
        <w:t xml:space="preserve">  </w:t>
      </w:r>
      <w:r>
        <w:rPr>
          <w:rFonts w:ascii="標楷體" w:eastAsia="標楷體" w:hAnsi="標楷體" w:cs="Times New Roman" w:hint="eastAsia"/>
          <w:sz w:val="20"/>
          <w:szCs w:val="20"/>
        </w:rPr>
        <w:t>109</w:t>
      </w:r>
      <w:r w:rsidR="00E73847">
        <w:rPr>
          <w:rFonts w:ascii="標楷體" w:eastAsia="標楷體" w:hAnsi="標楷體" w:cs="Times New Roman" w:hint="eastAsia"/>
          <w:sz w:val="20"/>
          <w:szCs w:val="20"/>
        </w:rPr>
        <w:t>.7.8校務會議</w:t>
      </w:r>
      <w:r w:rsidRPr="00226536">
        <w:rPr>
          <w:rFonts w:ascii="標楷體" w:eastAsia="標楷體" w:hAnsi="標楷體" w:cs="Times New Roman" w:hint="eastAsia"/>
          <w:sz w:val="20"/>
          <w:szCs w:val="20"/>
        </w:rPr>
        <w:t>修正</w:t>
      </w:r>
      <w:r>
        <w:rPr>
          <w:rFonts w:ascii="標楷體" w:eastAsia="標楷體" w:hAnsi="標楷體" w:cs="Times New Roman" w:hint="eastAsia"/>
          <w:sz w:val="20"/>
          <w:szCs w:val="20"/>
        </w:rPr>
        <w:t>全文14點</w:t>
      </w:r>
    </w:p>
    <w:p w:rsidR="00651CE1" w:rsidRPr="00651CE1" w:rsidRDefault="00651CE1" w:rsidP="00651CE1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651CE1">
        <w:rPr>
          <w:rFonts w:ascii="標楷體" w:eastAsia="標楷體" w:hAnsi="標楷體" w:cs="SimSun"/>
          <w:color w:val="000000"/>
          <w:spacing w:val="1"/>
          <w:sz w:val="28"/>
          <w:szCs w:val="28"/>
        </w:rPr>
        <w:t>本要點依高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級中等以下學校教師評審委員會設置辦法</w:t>
      </w:r>
      <w:r w:rsidRPr="00651CE1">
        <w:rPr>
          <w:rFonts w:ascii="標楷體" w:eastAsia="標楷體" w:hAnsi="標楷體" w:cs="SimSun"/>
          <w:color w:val="000000"/>
          <w:spacing w:val="2"/>
          <w:sz w:val="28"/>
          <w:szCs w:val="28"/>
        </w:rPr>
        <w:t>(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以下簡稱設置辦法</w:t>
      </w:r>
      <w:r w:rsidRPr="00651CE1">
        <w:rPr>
          <w:rFonts w:ascii="標楷體" w:eastAsia="標楷體" w:hAnsi="標楷體" w:cs="SimSun"/>
          <w:color w:val="000000"/>
          <w:spacing w:val="5"/>
          <w:sz w:val="28"/>
          <w:szCs w:val="28"/>
        </w:rPr>
        <w:t>)</w:t>
      </w:r>
      <w:r w:rsidRPr="00651CE1">
        <w:rPr>
          <w:rFonts w:ascii="標楷體" w:eastAsia="標楷體" w:hAnsi="標楷體" w:cs="SimSun"/>
          <w:color w:val="000000"/>
          <w:spacing w:val="2"/>
          <w:sz w:val="28"/>
          <w:szCs w:val="28"/>
        </w:rPr>
        <w:t>第三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條第</w:t>
      </w:r>
      <w:r w:rsidRPr="00651CE1">
        <w:rPr>
          <w:rFonts w:ascii="標楷體" w:eastAsia="標楷體" w:hAnsi="標楷體" w:cs="SimSun"/>
          <w:color w:val="000000"/>
          <w:spacing w:val="-2"/>
          <w:sz w:val="28"/>
          <w:szCs w:val="28"/>
        </w:rPr>
        <w:t>五項規定</w:t>
      </w:r>
      <w:r w:rsidRPr="00651CE1">
        <w:rPr>
          <w:rFonts w:ascii="標楷體" w:eastAsia="標楷體" w:hAnsi="標楷體" w:cs="SimSun"/>
          <w:color w:val="000000"/>
          <w:spacing w:val="-1"/>
          <w:sz w:val="28"/>
          <w:szCs w:val="28"/>
        </w:rPr>
        <w:t>訂定之。</w:t>
      </w:r>
    </w:p>
    <w:p w:rsidR="00651CE1" w:rsidRPr="00651CE1" w:rsidRDefault="00651CE1" w:rsidP="00651CE1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z w:val="28"/>
          <w:szCs w:val="28"/>
        </w:rPr>
        <w:t>本校教師評審委員會</w:t>
      </w:r>
      <w:r w:rsidRPr="00226536">
        <w:rPr>
          <w:rFonts w:ascii="標楷體" w:eastAsia="標楷體" w:hAnsi="標楷體" w:cs="SimSun"/>
          <w:color w:val="000000"/>
          <w:spacing w:val="10"/>
          <w:sz w:val="28"/>
          <w:szCs w:val="28"/>
        </w:rPr>
        <w:t>(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以下簡稱本會</w:t>
      </w:r>
      <w:r w:rsidRPr="00226536">
        <w:rPr>
          <w:rFonts w:ascii="標楷體" w:eastAsia="標楷體" w:hAnsi="標楷體" w:cs="SimSun"/>
          <w:color w:val="000000"/>
          <w:spacing w:val="6"/>
          <w:sz w:val="28"/>
          <w:szCs w:val="28"/>
        </w:rPr>
        <w:t>)</w:t>
      </w: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之任</w:t>
      </w:r>
      <w:r w:rsidRPr="00226536">
        <w:rPr>
          <w:rFonts w:ascii="標楷體" w:eastAsia="標楷體" w:hAnsi="標楷體" w:cs="SimSun"/>
          <w:color w:val="000000"/>
          <w:spacing w:val="-4"/>
          <w:sz w:val="28"/>
          <w:szCs w:val="28"/>
        </w:rPr>
        <w:t>務如</w:t>
      </w:r>
      <w:r w:rsidRPr="00226536">
        <w:rPr>
          <w:rFonts w:ascii="標楷體" w:eastAsia="標楷體" w:hAnsi="標楷體" w:cs="SimSun"/>
          <w:color w:val="000000"/>
          <w:spacing w:val="-2"/>
          <w:sz w:val="28"/>
          <w:szCs w:val="28"/>
        </w:rPr>
        <w:t>下：</w:t>
      </w:r>
    </w:p>
    <w:p w:rsidR="00651CE1" w:rsidRDefault="00651CE1" w:rsidP="00316A55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pacing w:val="-2"/>
          <w:sz w:val="28"/>
          <w:szCs w:val="28"/>
        </w:rPr>
        <w:t>教師</w:t>
      </w:r>
      <w:r w:rsidRPr="00226536">
        <w:rPr>
          <w:rFonts w:ascii="標楷體" w:eastAsia="標楷體" w:hAnsi="標楷體" w:cs="SimSun"/>
          <w:color w:val="000000"/>
          <w:spacing w:val="-1"/>
          <w:sz w:val="28"/>
          <w:szCs w:val="28"/>
        </w:rPr>
        <w:t>初聘、續聘及長期聘任之審查。</w:t>
      </w:r>
    </w:p>
    <w:p w:rsidR="00651CE1" w:rsidRPr="00651CE1" w:rsidRDefault="00651CE1" w:rsidP="00651CE1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pacing w:val="-1"/>
          <w:sz w:val="28"/>
          <w:szCs w:val="28"/>
        </w:rPr>
        <w:t>教師長期聘任聘期之訂定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。</w:t>
      </w:r>
    </w:p>
    <w:p w:rsidR="00651CE1" w:rsidRPr="00651CE1" w:rsidRDefault="00651CE1" w:rsidP="00651CE1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教師解聘、不續聘、停聘及資遣之審</w:t>
      </w:r>
      <w:r w:rsidRPr="00226536">
        <w:rPr>
          <w:rFonts w:ascii="標楷體" w:eastAsia="標楷體" w:hAnsi="標楷體" w:cs="SimSun"/>
          <w:color w:val="000000"/>
          <w:spacing w:val="-6"/>
          <w:sz w:val="28"/>
          <w:szCs w:val="28"/>
        </w:rPr>
        <w:t>議。</w:t>
      </w:r>
    </w:p>
    <w:p w:rsidR="00651CE1" w:rsidRPr="00651CE1" w:rsidRDefault="00651CE1" w:rsidP="00651CE1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教師違反教師法(以下簡稱本法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)</w:t>
      </w: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規定</w:t>
      </w:r>
      <w:r w:rsidRPr="00226536">
        <w:rPr>
          <w:rFonts w:ascii="標楷體" w:eastAsia="標楷體" w:hAnsi="標楷體" w:cs="SimSun"/>
          <w:color w:val="000000"/>
          <w:spacing w:val="-1"/>
          <w:sz w:val="28"/>
          <w:szCs w:val="28"/>
        </w:rPr>
        <w:t>之義務及聘約之</w:t>
      </w:r>
      <w:r w:rsidRPr="00226536">
        <w:rPr>
          <w:rFonts w:ascii="標楷體" w:eastAsia="標楷體" w:hAnsi="標楷體" w:cs="SimSun"/>
          <w:color w:val="000000"/>
          <w:spacing w:val="-2"/>
          <w:sz w:val="28"/>
          <w:szCs w:val="28"/>
        </w:rPr>
        <w:t>審議。</w:t>
      </w:r>
    </w:p>
    <w:p w:rsidR="00651CE1" w:rsidRPr="00651CE1" w:rsidRDefault="00651CE1" w:rsidP="00651CE1">
      <w:pPr>
        <w:pStyle w:val="a3"/>
        <w:numPr>
          <w:ilvl w:val="0"/>
          <w:numId w:val="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pacing w:val="-1"/>
          <w:sz w:val="28"/>
          <w:szCs w:val="28"/>
        </w:rPr>
        <w:t>其他依法令應經本會審議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之事項。</w:t>
      </w:r>
    </w:p>
    <w:p w:rsidR="00651CE1" w:rsidRDefault="00651CE1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6"/>
          <w:sz w:val="28"/>
          <w:szCs w:val="28"/>
        </w:rPr>
      </w:pP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本會辦理前項第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一款教師初聘之審查</w:t>
      </w: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時，應以公開甄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選或現職教師介聘方式為</w:t>
      </w: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之。辦理公開甄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選時，得經本會決議成立</w:t>
      </w:r>
      <w:r w:rsidRPr="00226536">
        <w:rPr>
          <w:rFonts w:ascii="標楷體" w:eastAsia="標楷體" w:hAnsi="標楷體" w:cs="SimSun"/>
          <w:color w:val="000000"/>
          <w:spacing w:val="1"/>
          <w:sz w:val="28"/>
          <w:szCs w:val="28"/>
        </w:rPr>
        <w:t>甄選委員會、聯</w:t>
      </w:r>
      <w:r w:rsidRPr="00226536">
        <w:rPr>
          <w:rFonts w:ascii="標楷體" w:eastAsia="標楷體" w:hAnsi="標楷體" w:cs="SimSun"/>
          <w:color w:val="000000"/>
          <w:sz w:val="28"/>
          <w:szCs w:val="28"/>
        </w:rPr>
        <w:t>合數校或委託主管機關辦</w:t>
      </w:r>
      <w:r w:rsidRPr="00226536">
        <w:rPr>
          <w:rFonts w:ascii="標楷體" w:eastAsia="標楷體" w:hAnsi="標楷體" w:cs="SimSun"/>
          <w:color w:val="000000"/>
          <w:spacing w:val="-6"/>
          <w:sz w:val="28"/>
          <w:szCs w:val="28"/>
        </w:rPr>
        <w:t>理。</w:t>
      </w:r>
    </w:p>
    <w:p w:rsidR="00651CE1" w:rsidRDefault="00651CE1" w:rsidP="00651CE1">
      <w:pPr>
        <w:spacing w:line="460" w:lineRule="exact"/>
        <w:ind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651CE1">
        <w:rPr>
          <w:rFonts w:ascii="標楷體" w:eastAsia="標楷體" w:hAnsi="標楷體" w:cs="SimSun"/>
          <w:color w:val="000000"/>
          <w:spacing w:val="1"/>
          <w:sz w:val="28"/>
          <w:szCs w:val="28"/>
        </w:rPr>
        <w:t>前項甄選委員會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之組織及作業規定，由本會</w:t>
      </w:r>
      <w:r w:rsidRPr="00651CE1">
        <w:rPr>
          <w:rFonts w:ascii="標楷體" w:eastAsia="標楷體" w:hAnsi="標楷體" w:cs="SimSun"/>
          <w:color w:val="000000"/>
          <w:spacing w:val="2"/>
          <w:sz w:val="28"/>
          <w:szCs w:val="28"/>
        </w:rPr>
        <w:t>、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辦理之學校</w:t>
      </w:r>
      <w:r w:rsidRPr="00651CE1">
        <w:rPr>
          <w:rFonts w:ascii="標楷體" w:eastAsia="標楷體" w:hAnsi="標楷體" w:cs="SimSun"/>
          <w:color w:val="000000"/>
          <w:spacing w:val="3"/>
          <w:sz w:val="28"/>
          <w:szCs w:val="28"/>
        </w:rPr>
        <w:t>或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機關定之；</w:t>
      </w:r>
      <w:r w:rsidRPr="00651CE1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本校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現</w:t>
      </w:r>
      <w:r w:rsidRPr="00651CE1">
        <w:rPr>
          <w:rFonts w:ascii="標楷體" w:eastAsia="標楷體" w:hAnsi="標楷體" w:cs="SimSun"/>
          <w:color w:val="000000"/>
          <w:spacing w:val="-1"/>
          <w:sz w:val="28"/>
          <w:szCs w:val="28"/>
        </w:rPr>
        <w:t>職教師之介聘，依相關法令</w:t>
      </w:r>
      <w:r w:rsidRPr="00651CE1">
        <w:rPr>
          <w:rFonts w:ascii="標楷體" w:eastAsia="標楷體" w:hAnsi="標楷體" w:cs="SimSun"/>
          <w:color w:val="000000"/>
          <w:sz w:val="28"/>
          <w:szCs w:val="28"/>
        </w:rPr>
        <w:t>規定辦理。</w:t>
      </w:r>
    </w:p>
    <w:p w:rsidR="00651CE1" w:rsidRPr="00CD71F2" w:rsidRDefault="003B72DC" w:rsidP="003B72DC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本會置委員</w:t>
      </w:r>
      <w:r w:rsidRPr="00316A55">
        <w:rPr>
          <w:rFonts w:ascii="標楷體" w:eastAsia="標楷體" w:hAnsi="標楷體" w:cs="SimSun" w:hint="eastAsia"/>
          <w:color w:val="FF0000"/>
          <w:spacing w:val="-1"/>
          <w:sz w:val="28"/>
          <w:szCs w:val="28"/>
          <w:u w:val="single"/>
        </w:rPr>
        <w:t>十</w:t>
      </w:r>
      <w:r w:rsidR="00E73847">
        <w:rPr>
          <w:rFonts w:ascii="標楷體" w:eastAsia="標楷體" w:hAnsi="標楷體" w:cs="SimSun" w:hint="eastAsia"/>
          <w:color w:val="FF0000"/>
          <w:spacing w:val="-1"/>
          <w:sz w:val="28"/>
          <w:szCs w:val="28"/>
          <w:u w:val="single"/>
        </w:rPr>
        <w:t>五</w:t>
      </w: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人</w:t>
      </w:r>
      <w:r w:rsidR="00651CE1"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，</w:t>
      </w:r>
      <w:r w:rsidR="00651CE1" w:rsidRPr="00651CE1">
        <w:rPr>
          <w:rFonts w:ascii="標楷體" w:eastAsia="標楷體" w:hAnsi="標楷體" w:cs="SimSun"/>
          <w:color w:val="000000"/>
          <w:spacing w:val="-1"/>
          <w:sz w:val="28"/>
          <w:szCs w:val="28"/>
        </w:rPr>
        <w:t>其組成方式如下</w:t>
      </w:r>
      <w:r w:rsidR="00651CE1" w:rsidRPr="00651CE1">
        <w:rPr>
          <w:rFonts w:ascii="標楷體" w:eastAsia="標楷體" w:hAnsi="標楷體" w:cs="SimSun"/>
          <w:color w:val="000000"/>
          <w:spacing w:val="-2"/>
          <w:sz w:val="28"/>
          <w:szCs w:val="28"/>
        </w:rPr>
        <w:t>：</w:t>
      </w:r>
    </w:p>
    <w:p w:rsidR="00CD71F2" w:rsidRDefault="00CD71F2" w:rsidP="00CD71F2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CD71F2">
        <w:rPr>
          <w:rFonts w:ascii="標楷體" w:eastAsia="標楷體" w:hAnsi="標楷體" w:cs="SimSun"/>
          <w:color w:val="000000"/>
          <w:spacing w:val="-3"/>
          <w:sz w:val="28"/>
          <w:szCs w:val="28"/>
        </w:rPr>
        <w:t>當然</w:t>
      </w:r>
      <w:r w:rsidRPr="00CD71F2">
        <w:rPr>
          <w:rFonts w:ascii="標楷體" w:eastAsia="標楷體" w:hAnsi="標楷體" w:cs="SimSun"/>
          <w:color w:val="000000"/>
          <w:spacing w:val="-1"/>
          <w:sz w:val="28"/>
          <w:szCs w:val="28"/>
        </w:rPr>
        <w:t>委員：</w:t>
      </w:r>
    </w:p>
    <w:p w:rsidR="00CD71F2" w:rsidRDefault="00CD71F2" w:rsidP="00CD71F2">
      <w:pPr>
        <w:pStyle w:val="a3"/>
        <w:numPr>
          <w:ilvl w:val="0"/>
          <w:numId w:val="11"/>
        </w:numPr>
        <w:spacing w:line="460" w:lineRule="exact"/>
        <w:ind w:leftChars="0" w:left="1423" w:firstLine="0"/>
        <w:rPr>
          <w:rFonts w:ascii="標楷體" w:eastAsia="標楷體" w:hAnsi="標楷體" w:cs="SimSun"/>
          <w:color w:val="000000"/>
          <w:spacing w:val="-2"/>
          <w:sz w:val="28"/>
          <w:szCs w:val="28"/>
        </w:rPr>
      </w:pP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校長一人。校長因故出缺時，以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代理</w:t>
      </w:r>
      <w:r w:rsidRPr="00CD71F2">
        <w:rPr>
          <w:rFonts w:ascii="標楷體" w:eastAsia="標楷體" w:hAnsi="標楷體" w:cs="SimSun"/>
          <w:color w:val="000000"/>
          <w:spacing w:val="-3"/>
          <w:sz w:val="28"/>
          <w:szCs w:val="28"/>
        </w:rPr>
        <w:t>校長</w:t>
      </w:r>
      <w:r w:rsidRPr="00CD71F2">
        <w:rPr>
          <w:rFonts w:ascii="標楷體" w:eastAsia="標楷體" w:hAnsi="標楷體" w:cs="SimSun"/>
          <w:color w:val="000000"/>
          <w:spacing w:val="-2"/>
          <w:sz w:val="28"/>
          <w:szCs w:val="28"/>
        </w:rPr>
        <w:t>擔任。</w:t>
      </w:r>
    </w:p>
    <w:p w:rsidR="00CD71F2" w:rsidRPr="00CD71F2" w:rsidRDefault="00CD71F2" w:rsidP="00CD71F2">
      <w:pPr>
        <w:pStyle w:val="a3"/>
        <w:numPr>
          <w:ilvl w:val="0"/>
          <w:numId w:val="11"/>
        </w:numPr>
        <w:spacing w:line="460" w:lineRule="exact"/>
        <w:ind w:leftChars="0" w:left="1423" w:firstLine="0"/>
        <w:rPr>
          <w:rFonts w:ascii="標楷體" w:eastAsia="標楷體" w:hAnsi="標楷體" w:cs="SimSun"/>
          <w:color w:val="000000"/>
          <w:spacing w:val="-2"/>
          <w:sz w:val="28"/>
          <w:szCs w:val="28"/>
        </w:rPr>
      </w:pP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家長會代表一人：由家長會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推</w:t>
      </w:r>
      <w:r w:rsidRPr="00CD71F2">
        <w:rPr>
          <w:rFonts w:ascii="標楷體" w:eastAsia="標楷體" w:hAnsi="標楷體" w:cs="SimSun"/>
          <w:color w:val="000000"/>
          <w:spacing w:val="-4"/>
          <w:sz w:val="28"/>
          <w:szCs w:val="28"/>
        </w:rPr>
        <w:t>舉之。</w:t>
      </w:r>
    </w:p>
    <w:p w:rsidR="00CD71F2" w:rsidRPr="00CD71F2" w:rsidRDefault="00CD71F2" w:rsidP="00CD71F2">
      <w:pPr>
        <w:pStyle w:val="a3"/>
        <w:numPr>
          <w:ilvl w:val="0"/>
          <w:numId w:val="11"/>
        </w:numPr>
        <w:spacing w:line="460" w:lineRule="exact"/>
        <w:ind w:leftChars="0" w:left="1423" w:firstLine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教師會代表一人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：由教師會推舉之</w:t>
      </w:r>
      <w:r w:rsidRPr="00CD71F2">
        <w:rPr>
          <w:rFonts w:ascii="標楷體" w:eastAsia="標楷體" w:hAnsi="標楷體" w:cs="SimSun"/>
          <w:color w:val="000000"/>
          <w:spacing w:val="-28"/>
          <w:sz w:val="28"/>
          <w:szCs w:val="28"/>
        </w:rPr>
        <w:t>。</w:t>
      </w:r>
    </w:p>
    <w:p w:rsidR="00651CE1" w:rsidRPr="00CD71F2" w:rsidRDefault="00CD71F2" w:rsidP="00CD71F2">
      <w:pPr>
        <w:pStyle w:val="a3"/>
        <w:numPr>
          <w:ilvl w:val="0"/>
          <w:numId w:val="10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CD71F2">
        <w:rPr>
          <w:rFonts w:ascii="標楷體" w:eastAsia="標楷體" w:hAnsi="標楷體" w:cs="SimSun"/>
          <w:color w:val="000000"/>
          <w:spacing w:val="-2"/>
          <w:sz w:val="28"/>
          <w:szCs w:val="28"/>
        </w:rPr>
        <w:t>選舉</w:t>
      </w:r>
      <w:r w:rsidRPr="00CD71F2">
        <w:rPr>
          <w:rFonts w:ascii="標楷體" w:eastAsia="標楷體" w:hAnsi="標楷體" w:cs="SimSun"/>
          <w:color w:val="000000"/>
          <w:spacing w:val="-1"/>
          <w:sz w:val="28"/>
          <w:szCs w:val="28"/>
        </w:rPr>
        <w:t>委員</w:t>
      </w:r>
      <w:r w:rsidR="00E73847">
        <w:rPr>
          <w:rFonts w:ascii="標楷體" w:eastAsia="標楷體" w:hAnsi="標楷體" w:cs="SimSun" w:hint="eastAsia"/>
          <w:color w:val="FF0000"/>
          <w:spacing w:val="-1"/>
          <w:sz w:val="28"/>
          <w:szCs w:val="28"/>
          <w:u w:val="single"/>
        </w:rPr>
        <w:t>十二</w:t>
      </w:r>
      <w:r w:rsidRPr="00CD71F2">
        <w:rPr>
          <w:rFonts w:ascii="標楷體" w:eastAsia="標楷體" w:hAnsi="標楷體" w:cs="SimSun"/>
          <w:color w:val="000000"/>
          <w:spacing w:val="-1"/>
          <w:sz w:val="28"/>
          <w:szCs w:val="28"/>
        </w:rPr>
        <w:t>人。</w:t>
      </w:r>
      <w:r w:rsidRPr="00CD71F2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</w:p>
    <w:p w:rsidR="00651CE1" w:rsidRDefault="003B72DC" w:rsidP="00FE7F6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FF0000"/>
          <w:spacing w:val="-9"/>
          <w:sz w:val="28"/>
          <w:szCs w:val="28"/>
          <w:u w:val="single"/>
        </w:rPr>
      </w:pPr>
      <w:r w:rsidRPr="003B72DC">
        <w:rPr>
          <w:rFonts w:ascii="標楷體" w:eastAsia="標楷體" w:hAnsi="標楷體" w:cs="SimSun"/>
          <w:color w:val="000000"/>
          <w:sz w:val="28"/>
          <w:szCs w:val="28"/>
        </w:rPr>
        <w:t>前項</w:t>
      </w: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第二款</w:t>
      </w: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選舉</w:t>
      </w: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委員之選舉人及被選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舉人為全體</w:t>
      </w: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專任教師；</w:t>
      </w:r>
      <w:r w:rsidRPr="003B72DC">
        <w:rPr>
          <w:rFonts w:ascii="標楷體" w:eastAsia="標楷體" w:hAnsi="標楷體" w:cs="SimSun"/>
          <w:spacing w:val="-9"/>
          <w:sz w:val="28"/>
          <w:szCs w:val="28"/>
        </w:rPr>
        <w:t>除主管機關規定者外</w:t>
      </w:r>
      <w:r w:rsidRPr="003B72DC">
        <w:rPr>
          <w:rFonts w:ascii="標楷體" w:eastAsia="標楷體" w:hAnsi="標楷體" w:cs="SimSun" w:hint="eastAsia"/>
          <w:spacing w:val="-9"/>
          <w:sz w:val="28"/>
          <w:szCs w:val="28"/>
        </w:rPr>
        <w:t>，</w:t>
      </w:r>
      <w:r w:rsidRPr="003B72DC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留職停薪、長期受訓進修及公務借調之專任教師，</w:t>
      </w:r>
      <w:r w:rsidRPr="003B72DC">
        <w:rPr>
          <w:rFonts w:ascii="標楷體" w:eastAsia="標楷體" w:hAnsi="標楷體" w:cs="SimSun" w:hint="eastAsia"/>
          <w:color w:val="FF0000"/>
          <w:sz w:val="28"/>
          <w:szCs w:val="28"/>
          <w:u w:val="single"/>
        </w:rPr>
        <w:t>不具被選舉</w:t>
      </w:r>
      <w:r w:rsidR="00316A55">
        <w:rPr>
          <w:rFonts w:ascii="標楷體" w:eastAsia="標楷體" w:hAnsi="標楷體" w:cs="SimSun" w:hint="eastAsia"/>
          <w:color w:val="FF0000"/>
          <w:sz w:val="28"/>
          <w:szCs w:val="28"/>
          <w:u w:val="single"/>
        </w:rPr>
        <w:t>人</w:t>
      </w:r>
      <w:r w:rsidRPr="003B72DC">
        <w:rPr>
          <w:rFonts w:ascii="標楷體" w:eastAsia="標楷體" w:hAnsi="標楷體" w:cs="SimSun" w:hint="eastAsia"/>
          <w:color w:val="FF0000"/>
          <w:sz w:val="28"/>
          <w:szCs w:val="28"/>
          <w:u w:val="single"/>
        </w:rPr>
        <w:t>資格</w:t>
      </w:r>
      <w:r w:rsidRPr="003B72DC">
        <w:rPr>
          <w:rFonts w:ascii="標楷體" w:eastAsia="標楷體" w:hAnsi="標楷體" w:cs="SimSun"/>
          <w:color w:val="FF0000"/>
          <w:spacing w:val="-9"/>
          <w:sz w:val="28"/>
          <w:szCs w:val="28"/>
          <w:u w:val="single"/>
        </w:rPr>
        <w:t>。</w:t>
      </w:r>
    </w:p>
    <w:p w:rsidR="003B72DC" w:rsidRDefault="003B72DC" w:rsidP="00FE7F6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z w:val="28"/>
          <w:szCs w:val="28"/>
        </w:rPr>
        <w:t>本會委員中未兼行政</w:t>
      </w: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之教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師，</w:t>
      </w:r>
      <w:r w:rsidRPr="003B72DC">
        <w:rPr>
          <w:rFonts w:ascii="標楷體" w:eastAsia="標楷體" w:hAnsi="標楷體" w:cs="SimSun"/>
          <w:color w:val="000000"/>
          <w:spacing w:val="-2"/>
          <w:sz w:val="28"/>
          <w:szCs w:val="28"/>
        </w:rPr>
        <w:t>不得少於委員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總額二分之一。</w:t>
      </w:r>
    </w:p>
    <w:p w:rsidR="003B72DC" w:rsidRDefault="003B72DC" w:rsidP="003B72D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本會任一性別委員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人數不得少於委員</w:t>
      </w:r>
      <w:r w:rsidRPr="003B72DC">
        <w:rPr>
          <w:rFonts w:ascii="標楷體" w:eastAsia="標楷體" w:hAnsi="標楷體" w:cs="SimSun"/>
          <w:color w:val="000000"/>
          <w:spacing w:val="-2"/>
          <w:sz w:val="28"/>
          <w:szCs w:val="28"/>
        </w:rPr>
        <w:t>總額三分之</w:t>
      </w: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一。</w:t>
      </w:r>
    </w:p>
    <w:p w:rsidR="003B72DC" w:rsidRDefault="003B72DC" w:rsidP="00651CE1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z w:val="28"/>
          <w:szCs w:val="28"/>
        </w:rPr>
        <w:t>第一項第二款之委員選</w:t>
      </w: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舉時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，得選</w:t>
      </w: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舉候補委員</w:t>
      </w:r>
      <w:r w:rsidRPr="003B72DC">
        <w:rPr>
          <w:rFonts w:ascii="標楷體" w:eastAsia="標楷體" w:hAnsi="標楷體" w:cs="SimSun" w:hint="eastAsia"/>
          <w:color w:val="FF0000"/>
          <w:spacing w:val="1"/>
          <w:sz w:val="28"/>
          <w:szCs w:val="28"/>
          <w:u w:val="single"/>
        </w:rPr>
        <w:t>十</w:t>
      </w:r>
      <w:r w:rsidRPr="003B72DC">
        <w:rPr>
          <w:rFonts w:ascii="標楷體" w:eastAsia="標楷體" w:hAnsi="標楷體" w:cs="SimSun"/>
          <w:sz w:val="28"/>
          <w:szCs w:val="28"/>
        </w:rPr>
        <w:t>人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，於當選委員因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lastRenderedPageBreak/>
        <w:t>故</w:t>
      </w: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不能擔任時依序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遞補之。無候補委員遞補</w:t>
      </w: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時，應即辦理補選舉。</w:t>
      </w:r>
    </w:p>
    <w:p w:rsidR="003B72DC" w:rsidRDefault="003B72DC" w:rsidP="00651CE1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FF0000"/>
          <w:spacing w:val="-1"/>
          <w:sz w:val="28"/>
          <w:szCs w:val="28"/>
          <w:u w:val="single"/>
        </w:rPr>
      </w:pPr>
      <w:r w:rsidRPr="003B72DC">
        <w:rPr>
          <w:rFonts w:ascii="標楷體" w:eastAsia="標楷體" w:hAnsi="標楷體" w:cs="SimSun"/>
          <w:color w:val="000000"/>
          <w:sz w:val="28"/>
          <w:szCs w:val="28"/>
        </w:rPr>
        <w:t>本會選舉委員</w:t>
      </w:r>
      <w:r w:rsidRPr="003B72DC">
        <w:rPr>
          <w:rFonts w:ascii="標楷體" w:eastAsia="標楷體" w:hAnsi="標楷體" w:cs="SimSun" w:hint="eastAsia"/>
          <w:color w:val="FF0000"/>
          <w:sz w:val="28"/>
          <w:szCs w:val="28"/>
          <w:u w:val="single"/>
        </w:rPr>
        <w:t>由全體專任教師採無記名限制連記法投票產生，得票數相同者以抽籤決定</w:t>
      </w:r>
      <w:r w:rsidRPr="003B72DC">
        <w:rPr>
          <w:rFonts w:ascii="標楷體" w:eastAsia="標楷體" w:hAnsi="標楷體" w:cs="SimSun"/>
          <w:color w:val="FF0000"/>
          <w:spacing w:val="-1"/>
          <w:sz w:val="28"/>
          <w:szCs w:val="28"/>
          <w:u w:val="single"/>
        </w:rPr>
        <w:t>。</w:t>
      </w:r>
    </w:p>
    <w:p w:rsidR="003B72DC" w:rsidRPr="003B72DC" w:rsidRDefault="003B72DC" w:rsidP="003B72DC">
      <w:pPr>
        <w:pStyle w:val="a3"/>
        <w:numPr>
          <w:ilvl w:val="0"/>
          <w:numId w:val="1"/>
        </w:numPr>
        <w:autoSpaceDE w:val="0"/>
        <w:autoSpaceDN w:val="0"/>
        <w:spacing w:before="37" w:line="460" w:lineRule="exact"/>
        <w:ind w:leftChars="0"/>
        <w:rPr>
          <w:rFonts w:ascii="標楷體" w:eastAsia="標楷體" w:hAnsi="標楷體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本會委員任期一年，自九月一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日起至翌年</w:t>
      </w: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八月三十一日止，連選得連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任。</w:t>
      </w:r>
    </w:p>
    <w:p w:rsidR="003B72DC" w:rsidRPr="003B72DC" w:rsidRDefault="003B72DC" w:rsidP="003B72DC">
      <w:pPr>
        <w:pStyle w:val="a3"/>
        <w:autoSpaceDE w:val="0"/>
        <w:autoSpaceDN w:val="0"/>
        <w:spacing w:before="47" w:line="460" w:lineRule="exact"/>
        <w:ind w:leftChars="0"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遞補之候補委員或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補選舉產生</w:t>
      </w: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之委員，其任期均至原任期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屆滿之日止。</w:t>
      </w:r>
    </w:p>
    <w:p w:rsidR="003B72DC" w:rsidRPr="003B72DC" w:rsidRDefault="003B72DC" w:rsidP="003B72DC">
      <w:pPr>
        <w:pStyle w:val="a3"/>
        <w:autoSpaceDE w:val="0"/>
        <w:autoSpaceDN w:val="0"/>
        <w:spacing w:before="37" w:line="460" w:lineRule="exact"/>
        <w:ind w:leftChars="0"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3B72DC">
        <w:rPr>
          <w:rFonts w:ascii="標楷體" w:eastAsia="標楷體" w:hAnsi="標楷體" w:cs="SimSun" w:hint="eastAsia"/>
          <w:color w:val="000000"/>
          <w:spacing w:val="-2"/>
          <w:sz w:val="28"/>
          <w:szCs w:val="28"/>
        </w:rPr>
        <w:t>本</w:t>
      </w:r>
      <w:r w:rsidRPr="003B72DC">
        <w:rPr>
          <w:rFonts w:ascii="標楷體" w:eastAsia="標楷體" w:hAnsi="標楷體" w:cs="SimSun"/>
          <w:color w:val="000000"/>
          <w:spacing w:val="-2"/>
          <w:sz w:val="28"/>
          <w:szCs w:val="28"/>
        </w:rPr>
        <w:t>會委員應親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自出席會議。</w:t>
      </w:r>
    </w:p>
    <w:p w:rsidR="003B72DC" w:rsidRPr="003B72DC" w:rsidRDefault="003B72DC" w:rsidP="003B72DC">
      <w:pPr>
        <w:pStyle w:val="a3"/>
        <w:autoSpaceDE w:val="0"/>
        <w:autoSpaceDN w:val="0"/>
        <w:spacing w:before="37" w:line="460" w:lineRule="exact"/>
        <w:ind w:leftChars="0"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選舉委員於任期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中經本會認定無故缺</w:t>
      </w: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席達二次或因故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無法執行職務者，解除其</w:t>
      </w:r>
      <w:r w:rsidRPr="003B72DC">
        <w:rPr>
          <w:rFonts w:ascii="標楷體" w:eastAsia="標楷體" w:hAnsi="標楷體" w:cs="SimSun"/>
          <w:color w:val="000000"/>
          <w:spacing w:val="-3"/>
          <w:sz w:val="28"/>
          <w:szCs w:val="28"/>
        </w:rPr>
        <w:t>委員</w:t>
      </w:r>
      <w:r w:rsidRPr="003B72DC">
        <w:rPr>
          <w:rFonts w:ascii="標楷體" w:eastAsia="標楷體" w:hAnsi="標楷體" w:cs="SimSun"/>
          <w:color w:val="000000"/>
          <w:spacing w:val="-2"/>
          <w:sz w:val="28"/>
          <w:szCs w:val="28"/>
        </w:rPr>
        <w:t>職務。</w:t>
      </w:r>
    </w:p>
    <w:p w:rsidR="003B72DC" w:rsidRPr="003B72DC" w:rsidRDefault="003B72DC" w:rsidP="003B72DC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B72DC">
        <w:rPr>
          <w:rFonts w:ascii="標楷體" w:eastAsia="標楷體" w:hAnsi="標楷體" w:cs="SimSun"/>
          <w:color w:val="000000"/>
          <w:sz w:val="28"/>
          <w:szCs w:val="28"/>
        </w:rPr>
        <w:t>本校依</w:t>
      </w:r>
      <w:r w:rsidRPr="003B72DC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</w:t>
      </w:r>
      <w:r w:rsidRPr="003B72DC">
        <w:rPr>
          <w:rFonts w:ascii="標楷體" w:eastAsia="標楷體" w:hAnsi="標楷體" w:cs="SimSun"/>
          <w:color w:val="000000"/>
          <w:spacing w:val="1"/>
          <w:sz w:val="28"/>
          <w:szCs w:val="28"/>
        </w:rPr>
        <w:t>法第九條第三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項另行增聘校外學</w:t>
      </w:r>
      <w:r w:rsidRPr="003B72DC">
        <w:rPr>
          <w:rFonts w:ascii="標楷體" w:eastAsia="標楷體" w:hAnsi="標楷體" w:cs="SimSun"/>
          <w:color w:val="000000"/>
          <w:spacing w:val="-1"/>
          <w:sz w:val="28"/>
          <w:szCs w:val="28"/>
        </w:rPr>
        <w:t>者專家擔任本會委</w:t>
      </w:r>
      <w:r w:rsidRPr="003B72DC">
        <w:rPr>
          <w:rFonts w:ascii="標楷體" w:eastAsia="標楷體" w:hAnsi="標楷體" w:cs="SimSun"/>
          <w:color w:val="000000"/>
          <w:sz w:val="28"/>
          <w:szCs w:val="28"/>
        </w:rPr>
        <w:t>員，產生方式如下：</w:t>
      </w:r>
    </w:p>
    <w:p w:rsidR="00CD71F2" w:rsidRPr="00CD71F2" w:rsidRDefault="003B72DC" w:rsidP="00CD71F2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2"/>
          <w:sz w:val="28"/>
          <w:szCs w:val="28"/>
        </w:rPr>
      </w:pPr>
      <w:r w:rsidRPr="00CD71F2">
        <w:rPr>
          <w:rFonts w:ascii="標楷體" w:eastAsia="標楷體" w:hAnsi="標楷體" w:cs="SimSun"/>
          <w:color w:val="000000"/>
          <w:sz w:val="28"/>
          <w:szCs w:val="28"/>
        </w:rPr>
        <w:t>處理本法第十四條第一項第七款</w:t>
      </w:r>
      <w:r w:rsidRPr="00CD71F2">
        <w:rPr>
          <w:rFonts w:ascii="標楷體" w:eastAsia="標楷體" w:hAnsi="標楷體" w:cs="SimSun"/>
          <w:color w:val="000000"/>
          <w:spacing w:val="5"/>
          <w:sz w:val="28"/>
          <w:szCs w:val="28"/>
        </w:rPr>
        <w:t>、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第十款</w:t>
      </w: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及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第十五條第一項第三款</w:t>
      </w:r>
      <w:r w:rsidRPr="00CD71F2">
        <w:rPr>
          <w:rFonts w:ascii="標楷體" w:eastAsia="標楷體" w:hAnsi="標楷體" w:cs="SimSun"/>
          <w:color w:val="000000"/>
          <w:spacing w:val="7"/>
          <w:sz w:val="28"/>
          <w:szCs w:val="28"/>
        </w:rPr>
        <w:t>、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第四</w:t>
      </w: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款時，由本校自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教育部國民及學前教育署</w:t>
      </w: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(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以下簡稱國教署</w:t>
      </w:r>
      <w:r w:rsidRPr="00CD71F2">
        <w:rPr>
          <w:rFonts w:ascii="標楷體" w:eastAsia="標楷體" w:hAnsi="標楷體" w:cs="SimSun"/>
          <w:color w:val="000000"/>
          <w:spacing w:val="4"/>
          <w:sz w:val="28"/>
          <w:szCs w:val="28"/>
        </w:rPr>
        <w:t>)</w:t>
      </w: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建置之高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級中</w:t>
      </w:r>
      <w:r w:rsidRPr="00CD71F2">
        <w:rPr>
          <w:rFonts w:ascii="標楷體" w:eastAsia="標楷體" w:hAnsi="標楷體" w:cs="SimSun"/>
          <w:color w:val="000000"/>
          <w:spacing w:val="1"/>
          <w:sz w:val="28"/>
          <w:szCs w:val="28"/>
        </w:rPr>
        <w:t>等以下學校教師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評審委員會校外學者專家人才庫</w:t>
      </w:r>
      <w:r w:rsidRPr="00CD71F2">
        <w:rPr>
          <w:rFonts w:ascii="標楷體" w:eastAsia="標楷體" w:hAnsi="標楷體" w:cs="SimSun"/>
          <w:color w:val="000000"/>
          <w:spacing w:val="3"/>
          <w:sz w:val="28"/>
          <w:szCs w:val="28"/>
        </w:rPr>
        <w:t>(</w:t>
      </w:r>
      <w:r w:rsidRPr="00CD71F2">
        <w:rPr>
          <w:rFonts w:ascii="標楷體" w:eastAsia="標楷體" w:hAnsi="標楷體" w:cs="SimSun"/>
          <w:color w:val="000000"/>
          <w:sz w:val="28"/>
          <w:szCs w:val="28"/>
        </w:rPr>
        <w:t>以下簡稱教評會人才庫</w:t>
      </w:r>
      <w:r w:rsidRPr="00CD71F2">
        <w:rPr>
          <w:rFonts w:ascii="標楷體" w:eastAsia="標楷體" w:hAnsi="標楷體" w:cs="SimSun"/>
          <w:color w:val="000000"/>
          <w:spacing w:val="6"/>
          <w:sz w:val="28"/>
          <w:szCs w:val="28"/>
        </w:rPr>
        <w:t>)</w:t>
      </w:r>
      <w:r w:rsidRPr="00CD71F2">
        <w:rPr>
          <w:rFonts w:ascii="標楷體" w:eastAsia="標楷體" w:hAnsi="標楷體" w:cs="SimSun"/>
          <w:color w:val="000000"/>
          <w:spacing w:val="-4"/>
          <w:sz w:val="28"/>
          <w:szCs w:val="28"/>
        </w:rPr>
        <w:t>遴聘</w:t>
      </w:r>
      <w:r w:rsidRPr="00CD71F2">
        <w:rPr>
          <w:rFonts w:ascii="標楷體" w:eastAsia="標楷體" w:hAnsi="標楷體" w:cs="SimSun"/>
          <w:color w:val="000000"/>
          <w:spacing w:val="-2"/>
          <w:sz w:val="28"/>
          <w:szCs w:val="28"/>
        </w:rPr>
        <w:t>之。</w:t>
      </w:r>
    </w:p>
    <w:p w:rsidR="00CD71F2" w:rsidRDefault="00AD45D6" w:rsidP="00CD71F2">
      <w:pPr>
        <w:pStyle w:val="a3"/>
        <w:numPr>
          <w:ilvl w:val="0"/>
          <w:numId w:val="9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處理本法第十五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條第一項第一款及第二款時，由本校</w:t>
      </w:r>
      <w:r w:rsidRPr="00AD45D6">
        <w:rPr>
          <w:rFonts w:ascii="標楷體" w:eastAsia="標楷體" w:hAnsi="標楷體" w:cs="SimSun"/>
          <w:color w:val="000000"/>
          <w:spacing w:val="3"/>
          <w:sz w:val="28"/>
          <w:szCs w:val="28"/>
        </w:rPr>
        <w:t>自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依校園性侵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害性騷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擾或性霸凌防治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準則第二十二條規定建置之校園性侵害性騷擾或性霸凌</w:t>
      </w:r>
      <w:r w:rsidRPr="00AD45D6">
        <w:rPr>
          <w:rFonts w:ascii="標楷體" w:eastAsia="標楷體" w:hAnsi="標楷體" w:cs="SimSun"/>
          <w:color w:val="000000"/>
          <w:spacing w:val="9"/>
          <w:sz w:val="28"/>
          <w:szCs w:val="28"/>
        </w:rPr>
        <w:t>調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查專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業人才庫遴聘之。</w:t>
      </w:r>
      <w:r w:rsidR="003B72DC" w:rsidRPr="00AD45D6"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</w:t>
      </w:r>
    </w:p>
    <w:p w:rsidR="00AD45D6" w:rsidRPr="00AD45D6" w:rsidRDefault="00AD45D6" w:rsidP="00FE7F6C">
      <w:pPr>
        <w:autoSpaceDE w:val="0"/>
        <w:autoSpaceDN w:val="0"/>
        <w:spacing w:line="460" w:lineRule="exact"/>
        <w:ind w:left="720"/>
        <w:rPr>
          <w:rFonts w:ascii="標楷體" w:eastAsia="標楷體" w:hAnsi="標楷體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前項校外委員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人數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，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依本法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第九條第</w:t>
      </w:r>
      <w:r w:rsidRPr="00AD45D6">
        <w:rPr>
          <w:rFonts w:ascii="標楷體" w:eastAsia="標楷體" w:hAnsi="標楷體" w:cs="SimSun"/>
          <w:color w:val="000000"/>
          <w:spacing w:val="-7"/>
          <w:sz w:val="28"/>
          <w:szCs w:val="28"/>
        </w:rPr>
        <w:t>三項規定，</w:t>
      </w:r>
      <w:r w:rsidRPr="00AD45D6">
        <w:rPr>
          <w:rFonts w:ascii="標楷體" w:eastAsia="標楷體" w:hAnsi="標楷體" w:cs="SimSun"/>
          <w:color w:val="000000"/>
          <w:spacing w:val="-4"/>
          <w:sz w:val="28"/>
          <w:szCs w:val="28"/>
        </w:rPr>
        <w:t>應</w:t>
      </w:r>
      <w:r w:rsidRPr="00AD45D6">
        <w:rPr>
          <w:rFonts w:ascii="標楷體" w:eastAsia="標楷體" w:hAnsi="標楷體" w:cs="SimSun"/>
          <w:color w:val="000000"/>
          <w:spacing w:val="-7"/>
          <w:sz w:val="28"/>
          <w:szCs w:val="28"/>
        </w:rPr>
        <w:t>增聘至本會未兼行政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之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教師代表人數少於委員總額二分之一為</w:t>
      </w:r>
      <w:r w:rsidRPr="00AD45D6">
        <w:rPr>
          <w:rFonts w:ascii="標楷體" w:eastAsia="標楷體" w:hAnsi="標楷體" w:cs="SimSun"/>
          <w:color w:val="000000"/>
          <w:spacing w:val="-6"/>
          <w:sz w:val="28"/>
          <w:szCs w:val="28"/>
        </w:rPr>
        <w:t>止。</w:t>
      </w:r>
    </w:p>
    <w:p w:rsid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4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第一項校外委員，於審議第一項各款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案件時，始具委員資格</w:t>
      </w:r>
      <w:r w:rsidRPr="00AD45D6">
        <w:rPr>
          <w:rFonts w:ascii="標楷體" w:eastAsia="標楷體" w:hAnsi="標楷體" w:cs="SimSun"/>
          <w:color w:val="000000"/>
          <w:spacing w:val="5"/>
          <w:sz w:val="28"/>
          <w:szCs w:val="28"/>
        </w:rPr>
        <w:t>；其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委員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人數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及任期不受第三點第一項及前點第一項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規定之</w:t>
      </w:r>
      <w:r w:rsidRPr="00AD45D6">
        <w:rPr>
          <w:rFonts w:ascii="標楷體" w:eastAsia="標楷體" w:hAnsi="標楷體" w:cs="SimSun"/>
          <w:color w:val="000000"/>
          <w:spacing w:val="-4"/>
          <w:sz w:val="28"/>
          <w:szCs w:val="28"/>
        </w:rPr>
        <w:t>限制。</w:t>
      </w:r>
    </w:p>
    <w:p w:rsid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9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z w:val="28"/>
          <w:szCs w:val="28"/>
        </w:rPr>
        <w:t>第一項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校外委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員個人資料之蒐集、處</w:t>
      </w:r>
      <w:r w:rsidRPr="00AD45D6">
        <w:rPr>
          <w:rFonts w:ascii="標楷體" w:eastAsia="標楷體" w:hAnsi="標楷體" w:cs="SimSun"/>
          <w:color w:val="000000"/>
          <w:spacing w:val="-9"/>
          <w:sz w:val="28"/>
          <w:szCs w:val="28"/>
        </w:rPr>
        <w:t>理及利用</w:t>
      </w:r>
      <w:r w:rsidRPr="00AD45D6">
        <w:rPr>
          <w:rFonts w:ascii="標楷體" w:eastAsia="標楷體" w:hAnsi="標楷體" w:cs="SimSun"/>
          <w:color w:val="000000"/>
          <w:spacing w:val="-10"/>
          <w:sz w:val="28"/>
          <w:szCs w:val="28"/>
        </w:rPr>
        <w:t>，應依</w:t>
      </w:r>
      <w:r w:rsidRPr="00AD45D6">
        <w:rPr>
          <w:rFonts w:ascii="標楷體" w:eastAsia="標楷體" w:hAnsi="標楷體" w:cs="SimSun"/>
          <w:color w:val="000000"/>
          <w:spacing w:val="-9"/>
          <w:sz w:val="28"/>
          <w:szCs w:val="28"/>
        </w:rPr>
        <w:t>個人資料保護法規定辦理。</w:t>
      </w:r>
    </w:p>
    <w:p w:rsidR="00AD45D6" w:rsidRDefault="00AD45D6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z w:val="28"/>
          <w:szCs w:val="28"/>
        </w:rPr>
        <w:t>本會由校長召集</w:t>
      </w:r>
      <w:r w:rsidRPr="00AD45D6">
        <w:rPr>
          <w:rFonts w:ascii="標楷體" w:eastAsia="標楷體" w:hAnsi="標楷體" w:cs="SimSun"/>
          <w:color w:val="000000"/>
          <w:spacing w:val="4"/>
          <w:sz w:val="28"/>
          <w:szCs w:val="28"/>
        </w:rPr>
        <w:t>；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經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全體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委員二分之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一以上連署召集時，校長應自受請求後</w:t>
      </w:r>
      <w:r w:rsidRPr="00AD45D6">
        <w:rPr>
          <w:rFonts w:ascii="標楷體" w:eastAsia="標楷體" w:hAnsi="標楷體" w:cs="SimSun"/>
          <w:color w:val="000000"/>
          <w:spacing w:val="8"/>
          <w:sz w:val="28"/>
          <w:szCs w:val="28"/>
        </w:rPr>
        <w:t>五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日內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召集；校長不召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集時，得由連署委員互推</w:t>
      </w:r>
      <w:r w:rsidRPr="00AD45D6">
        <w:rPr>
          <w:rFonts w:ascii="標楷體" w:eastAsia="標楷體" w:hAnsi="標楷體" w:cs="SimSun"/>
          <w:color w:val="000000"/>
          <w:spacing w:val="-3"/>
          <w:sz w:val="28"/>
          <w:szCs w:val="28"/>
        </w:rPr>
        <w:t>一人召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集之。</w:t>
      </w:r>
    </w:p>
    <w:p w:rsidR="00AD45D6" w:rsidRPr="00AD45D6" w:rsidRDefault="00AD45D6" w:rsidP="00FE7F6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本會開會時，以校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長為主席，校長因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故無法主持時，由委員互推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一人為主席。</w:t>
      </w:r>
    </w:p>
    <w:p w:rsidR="00AD45D6" w:rsidRPr="00AD45D6" w:rsidRDefault="00AD45D6" w:rsidP="00AD45D6">
      <w:pPr>
        <w:pStyle w:val="a3"/>
        <w:numPr>
          <w:ilvl w:val="0"/>
          <w:numId w:val="1"/>
        </w:numPr>
        <w:spacing w:line="460" w:lineRule="exact"/>
        <w:ind w:leftChars="0" w:left="846" w:hangingChars="300" w:hanging="846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lastRenderedPageBreak/>
        <w:t>本會之決議，除有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下列情形之一者外，應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經全體委員二分之一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以上出席及出席委員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二分之一以上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之審議通過：</w:t>
      </w:r>
    </w:p>
    <w:p w:rsidR="00AD45D6" w:rsidRPr="00AD45D6" w:rsidRDefault="00AD45D6" w:rsidP="00FE7F6C">
      <w:pPr>
        <w:pStyle w:val="a3"/>
        <w:numPr>
          <w:ilvl w:val="0"/>
          <w:numId w:val="1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審查教師長期聘任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事項，應經全體委員三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分之二以上出席及全體委員三分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之二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以上之審議通過。</w:t>
      </w:r>
    </w:p>
    <w:p w:rsidR="00AD45D6" w:rsidRDefault="00AD45D6" w:rsidP="00AD45D6">
      <w:pPr>
        <w:pStyle w:val="a3"/>
        <w:numPr>
          <w:ilvl w:val="0"/>
          <w:numId w:val="12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3"/>
          <w:sz w:val="28"/>
          <w:szCs w:val="28"/>
        </w:rPr>
        <w:t>本法第十四條至第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十六條、第十八條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或相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關法規另有規定。</w:t>
      </w:r>
    </w:p>
    <w:p w:rsid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9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審議本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法第九條第三項之議案時，全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體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委員應計入校外學者專家之委員；非審</w:t>
      </w:r>
      <w:r w:rsidRPr="00AD45D6">
        <w:rPr>
          <w:rFonts w:ascii="標楷體" w:eastAsia="標楷體" w:hAnsi="標楷體" w:cs="SimSun"/>
          <w:color w:val="000000"/>
          <w:spacing w:val="-9"/>
          <w:sz w:val="28"/>
          <w:szCs w:val="28"/>
        </w:rPr>
        <w:t>議本法第九條第三項之議案時</w:t>
      </w:r>
      <w:r w:rsidRPr="00AD45D6">
        <w:rPr>
          <w:rFonts w:ascii="標楷體" w:eastAsia="標楷體" w:hAnsi="標楷體" w:cs="SimSun"/>
          <w:color w:val="000000"/>
          <w:spacing w:val="-14"/>
          <w:sz w:val="28"/>
          <w:szCs w:val="28"/>
        </w:rPr>
        <w:t>，</w:t>
      </w:r>
      <w:r w:rsidRPr="00AD45D6">
        <w:rPr>
          <w:rFonts w:ascii="標楷體" w:eastAsia="標楷體" w:hAnsi="標楷體" w:cs="SimSun"/>
          <w:color w:val="000000"/>
          <w:spacing w:val="-10"/>
          <w:sz w:val="28"/>
          <w:szCs w:val="28"/>
        </w:rPr>
        <w:t>不予</w:t>
      </w:r>
      <w:r w:rsidRPr="00AD45D6">
        <w:rPr>
          <w:rFonts w:ascii="標楷體" w:eastAsia="標楷體" w:hAnsi="標楷體" w:cs="SimSun"/>
          <w:color w:val="000000"/>
          <w:spacing w:val="-9"/>
          <w:sz w:val="28"/>
          <w:szCs w:val="28"/>
        </w:rPr>
        <w:t>計入。</w:t>
      </w:r>
    </w:p>
    <w:p w:rsidR="00AD45D6" w:rsidRP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2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決議過程及個別委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員意見，應對外嚴</w:t>
      </w:r>
      <w:r w:rsidRPr="00AD45D6">
        <w:rPr>
          <w:rFonts w:ascii="標楷體" w:eastAsia="標楷體" w:hAnsi="標楷體" w:cs="SimSun"/>
          <w:color w:val="000000"/>
          <w:spacing w:val="-4"/>
          <w:sz w:val="28"/>
          <w:szCs w:val="28"/>
        </w:rPr>
        <w:t>守秘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密。</w:t>
      </w:r>
    </w:p>
    <w:p w:rsid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z w:val="28"/>
          <w:szCs w:val="28"/>
        </w:rPr>
        <w:t>本會為第一項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序文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及第二款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決議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時，迴避之委員不計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入該項決議案之出席委員人數。為第一項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第一款審查教師長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期聘任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事項決議時，迴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避之委員不計入該項決議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案之全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體委員人數。</w:t>
      </w:r>
    </w:p>
    <w:p w:rsidR="00AD45D6" w:rsidRP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本要點相關議事運作未規定者，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得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依</w:t>
      </w:r>
      <w:r w:rsidRPr="00AD45D6">
        <w:rPr>
          <w:rFonts w:ascii="標楷體" w:eastAsia="標楷體" w:hAnsi="標楷體" w:cs="SimSun"/>
          <w:color w:val="000000"/>
          <w:spacing w:val="-2"/>
          <w:sz w:val="28"/>
          <w:szCs w:val="28"/>
        </w:rPr>
        <w:t>內政部訂頒之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會議規範辦理</w:t>
      </w:r>
      <w:r w:rsidRPr="00AD45D6">
        <w:rPr>
          <w:rFonts w:ascii="標楷體" w:eastAsia="標楷體" w:hAnsi="標楷體" w:cs="SimSun" w:hint="eastAsia"/>
          <w:color w:val="000000"/>
          <w:sz w:val="28"/>
          <w:szCs w:val="28"/>
        </w:rPr>
        <w:t>。</w:t>
      </w:r>
    </w:p>
    <w:p w:rsidR="00AD45D6" w:rsidRPr="00AD45D6" w:rsidRDefault="00AD45D6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本會委員於審查有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關委員本人或其配偶、</w:t>
      </w: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前</w:t>
      </w: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配偶、四親等內之血親或三親等內之姻</w:t>
      </w:r>
      <w:r w:rsidRPr="00AD45D6">
        <w:rPr>
          <w:rFonts w:ascii="標楷體" w:eastAsia="標楷體" w:hAnsi="標楷體" w:cs="SimSun"/>
          <w:color w:val="000000"/>
          <w:spacing w:val="-9"/>
          <w:sz w:val="28"/>
          <w:szCs w:val="28"/>
        </w:rPr>
        <w:t>親或曾有此關係者之事項時</w:t>
      </w:r>
      <w:r w:rsidRPr="00AD45D6">
        <w:rPr>
          <w:rFonts w:ascii="標楷體" w:eastAsia="標楷體" w:hAnsi="標楷體" w:cs="SimSun"/>
          <w:color w:val="000000"/>
          <w:spacing w:val="-13"/>
          <w:sz w:val="28"/>
          <w:szCs w:val="28"/>
        </w:rPr>
        <w:t>，</w:t>
      </w:r>
      <w:r w:rsidRPr="00AD45D6">
        <w:rPr>
          <w:rFonts w:ascii="標楷體" w:eastAsia="標楷體" w:hAnsi="標楷體" w:cs="SimSun"/>
          <w:color w:val="000000"/>
          <w:spacing w:val="-10"/>
          <w:sz w:val="28"/>
          <w:szCs w:val="28"/>
        </w:rPr>
        <w:t>應自行</w:t>
      </w:r>
      <w:r w:rsidRPr="00AD45D6">
        <w:rPr>
          <w:rFonts w:ascii="標楷體" w:eastAsia="標楷體" w:hAnsi="標楷體" w:cs="SimSun"/>
          <w:color w:val="000000"/>
          <w:spacing w:val="-9"/>
          <w:sz w:val="28"/>
          <w:szCs w:val="28"/>
        </w:rPr>
        <w:t>迴避。</w:t>
      </w:r>
    </w:p>
    <w:p w:rsidR="00AD45D6" w:rsidRDefault="00AD45D6" w:rsidP="00FE7F6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本會委員有下列各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款情形之一者，審</w:t>
      </w: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查事項之當事人得向本會申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請迴避︰</w:t>
      </w:r>
    </w:p>
    <w:p w:rsidR="00AD45D6" w:rsidRDefault="00AD45D6" w:rsidP="00FE7F6C">
      <w:pPr>
        <w:pStyle w:val="a3"/>
        <w:numPr>
          <w:ilvl w:val="0"/>
          <w:numId w:val="13"/>
        </w:numPr>
        <w:spacing w:line="460" w:lineRule="exact"/>
        <w:ind w:leftChars="0" w:left="1695"/>
        <w:rPr>
          <w:rFonts w:ascii="標楷體" w:eastAsia="標楷體" w:hAnsi="標楷體" w:cs="SimSun"/>
          <w:color w:val="000000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-1"/>
          <w:sz w:val="28"/>
          <w:szCs w:val="28"/>
        </w:rPr>
        <w:t>有前項所定之情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形而不自行迴避。</w:t>
      </w:r>
    </w:p>
    <w:p w:rsidR="00FE7F6C" w:rsidRPr="00AD45D6" w:rsidRDefault="00FE7F6C" w:rsidP="00FE7F6C">
      <w:pPr>
        <w:pStyle w:val="a3"/>
        <w:numPr>
          <w:ilvl w:val="0"/>
          <w:numId w:val="13"/>
        </w:numPr>
        <w:spacing w:line="460" w:lineRule="exact"/>
        <w:ind w:leftChars="0" w:left="1695"/>
        <w:rPr>
          <w:rFonts w:ascii="標楷體" w:eastAsia="標楷體" w:hAnsi="標楷體" w:cs="SimSun"/>
          <w:color w:val="000000"/>
          <w:sz w:val="28"/>
          <w:szCs w:val="28"/>
        </w:rPr>
      </w:pPr>
      <w:r w:rsidRPr="00AD45D6">
        <w:rPr>
          <w:rFonts w:ascii="標楷體" w:eastAsia="標楷體" w:hAnsi="標楷體" w:cs="SimSun"/>
          <w:color w:val="000000"/>
          <w:spacing w:val="1"/>
          <w:sz w:val="28"/>
          <w:szCs w:val="28"/>
        </w:rPr>
        <w:t>有具體</w:t>
      </w:r>
      <w:r w:rsidRPr="00AD45D6">
        <w:rPr>
          <w:rFonts w:ascii="標楷體" w:eastAsia="標楷體" w:hAnsi="標楷體" w:cs="SimSun"/>
          <w:color w:val="000000"/>
          <w:sz w:val="28"/>
          <w:szCs w:val="28"/>
        </w:rPr>
        <w:t>事實，足認其執行任務有偏頗</w:t>
      </w:r>
      <w:r w:rsidRPr="00AD45D6">
        <w:rPr>
          <w:rFonts w:ascii="標楷體" w:eastAsia="標楷體" w:hAnsi="標楷體" w:cs="SimSun"/>
          <w:color w:val="000000"/>
          <w:spacing w:val="-4"/>
          <w:sz w:val="28"/>
          <w:szCs w:val="28"/>
        </w:rPr>
        <w:t>之虞。</w:t>
      </w:r>
    </w:p>
    <w:p w:rsidR="00AD45D6" w:rsidRDefault="00AD45D6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pacing w:val="2"/>
          <w:sz w:val="28"/>
          <w:szCs w:val="28"/>
        </w:rPr>
        <w:t>前項申請，應舉其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原因及事實，並為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適當之釋明；被申請迴避之委員，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對於該</w:t>
      </w:r>
      <w:r w:rsidRPr="00FE7F6C">
        <w:rPr>
          <w:rFonts w:ascii="標楷體" w:eastAsia="標楷體" w:hAnsi="標楷體" w:cs="SimSun"/>
          <w:color w:val="000000"/>
          <w:spacing w:val="-1"/>
          <w:sz w:val="28"/>
          <w:szCs w:val="28"/>
        </w:rPr>
        <w:t>申請得提出意見書，由本會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決議之。</w:t>
      </w:r>
    </w:p>
    <w:p w:rsidR="00FE7F6C" w:rsidRPr="00FE7F6C" w:rsidRDefault="00FE7F6C" w:rsidP="00FE7F6C">
      <w:pPr>
        <w:spacing w:line="460" w:lineRule="exact"/>
        <w:ind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z w:val="28"/>
          <w:szCs w:val="28"/>
        </w:rPr>
        <w:t>本會委員有第一項所定情形不</w:t>
      </w:r>
      <w:r w:rsidRPr="00FE7F6C">
        <w:rPr>
          <w:rFonts w:ascii="標楷體" w:eastAsia="標楷體" w:hAnsi="標楷體" w:cs="SimSun"/>
          <w:color w:val="000000"/>
          <w:spacing w:val="3"/>
          <w:sz w:val="28"/>
          <w:szCs w:val="28"/>
        </w:rPr>
        <w:t>自行迴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避，而未經審查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事項當事人申請迴避者，</w:t>
      </w:r>
      <w:r w:rsidRPr="00FE7F6C">
        <w:rPr>
          <w:rFonts w:ascii="標楷體" w:eastAsia="標楷體" w:hAnsi="標楷體" w:cs="SimSun"/>
          <w:color w:val="000000"/>
          <w:spacing w:val="-2"/>
          <w:sz w:val="28"/>
          <w:szCs w:val="28"/>
        </w:rPr>
        <w:t>應由本會依職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權命其迴避。</w:t>
      </w:r>
    </w:p>
    <w:p w:rsidR="00AD45D6" w:rsidRPr="00FE7F6C" w:rsidRDefault="00FE7F6C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pacing w:val="-2"/>
          <w:sz w:val="28"/>
          <w:szCs w:val="28"/>
        </w:rPr>
        <w:t>本會委員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均為無給職。</w:t>
      </w:r>
    </w:p>
    <w:p w:rsidR="00FE7F6C" w:rsidRPr="00FE7F6C" w:rsidRDefault="00FE7F6C" w:rsidP="00FE7F6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本校教師執行本會委員職務時，</w:t>
      </w:r>
      <w:r w:rsidRPr="00FE7F6C">
        <w:rPr>
          <w:rFonts w:ascii="標楷體" w:eastAsia="標楷體" w:hAnsi="標楷體" w:cs="SimSun"/>
          <w:color w:val="000000"/>
          <w:spacing w:val="12"/>
          <w:sz w:val="28"/>
          <w:szCs w:val="28"/>
        </w:rPr>
        <w:t>應</w:t>
      </w:r>
      <w:r w:rsidRPr="00FE7F6C">
        <w:rPr>
          <w:rFonts w:ascii="標楷體" w:eastAsia="標楷體" w:hAnsi="標楷體" w:cs="SimSun"/>
          <w:color w:val="000000"/>
          <w:spacing w:val="2"/>
          <w:sz w:val="28"/>
          <w:szCs w:val="28"/>
        </w:rPr>
        <w:t>核予公</w:t>
      </w:r>
      <w:r w:rsidRPr="00FE7F6C">
        <w:rPr>
          <w:rFonts w:ascii="標楷體" w:eastAsia="標楷體" w:hAnsi="標楷體" w:cs="SimSun"/>
          <w:color w:val="000000"/>
          <w:spacing w:val="-1"/>
          <w:sz w:val="28"/>
          <w:szCs w:val="28"/>
        </w:rPr>
        <w:t>假，所遺課務由本校遴聘合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格人員代課。</w:t>
      </w:r>
    </w:p>
    <w:p w:rsidR="00AD45D6" w:rsidRPr="00FE7F6C" w:rsidRDefault="00FE7F6C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z w:val="28"/>
          <w:szCs w:val="28"/>
        </w:rPr>
        <w:t>本會審議第二點第一項</w:t>
      </w:r>
      <w:r w:rsidRPr="00FE7F6C">
        <w:rPr>
          <w:rFonts w:ascii="標楷體" w:eastAsia="標楷體" w:hAnsi="標楷體" w:cs="SimSun"/>
          <w:color w:val="000000"/>
          <w:spacing w:val="4"/>
          <w:sz w:val="28"/>
          <w:szCs w:val="28"/>
        </w:rPr>
        <w:t>第三款</w:t>
      </w:r>
      <w:r w:rsidRPr="00FE7F6C">
        <w:rPr>
          <w:rFonts w:ascii="標楷體" w:eastAsia="標楷體" w:hAnsi="標楷體" w:cs="SimSun"/>
          <w:color w:val="000000"/>
          <w:spacing w:val="2"/>
          <w:sz w:val="28"/>
          <w:szCs w:val="28"/>
        </w:rPr>
        <w:t>及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第四款事</w:t>
      </w:r>
      <w:r w:rsidRPr="00FE7F6C">
        <w:rPr>
          <w:rFonts w:ascii="標楷體" w:eastAsia="標楷體" w:hAnsi="標楷體" w:cs="SimSun"/>
          <w:color w:val="000000"/>
          <w:spacing w:val="-1"/>
          <w:sz w:val="28"/>
          <w:szCs w:val="28"/>
        </w:rPr>
        <w:t>項時，應給予當事人陳述意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見之機會。</w:t>
      </w:r>
    </w:p>
    <w:p w:rsidR="00FE7F6C" w:rsidRPr="00FE7F6C" w:rsidRDefault="00FE7F6C" w:rsidP="00FE7F6C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本會基於調查事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實及證據之必要，得以書面通知審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議事項相關人員列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席陳述意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見，並注意文書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送達之方式及證明。通知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書中應記載詢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lastRenderedPageBreak/>
        <w:t>問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目的、時間、地點、得否</w:t>
      </w:r>
      <w:r w:rsidRPr="00FE7F6C">
        <w:rPr>
          <w:rFonts w:ascii="標楷體" w:eastAsia="標楷體" w:hAnsi="標楷體" w:cs="SimSun"/>
          <w:color w:val="000000"/>
          <w:spacing w:val="-1"/>
          <w:sz w:val="28"/>
          <w:szCs w:val="28"/>
        </w:rPr>
        <w:t>委託他人到場及不到場所生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之效果。</w:t>
      </w:r>
    </w:p>
    <w:p w:rsidR="00AD45D6" w:rsidRDefault="00FE7F6C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FE7F6C">
        <w:rPr>
          <w:rFonts w:ascii="標楷體" w:eastAsia="標楷體" w:hAnsi="標楷體" w:cs="SimSun"/>
          <w:color w:val="000000"/>
          <w:sz w:val="28"/>
          <w:szCs w:val="28"/>
        </w:rPr>
        <w:t>本會審議第二點第一項</w:t>
      </w:r>
      <w:r w:rsidRPr="00FE7F6C">
        <w:rPr>
          <w:rFonts w:ascii="標楷體" w:eastAsia="標楷體" w:hAnsi="標楷體" w:cs="SimSun"/>
          <w:color w:val="000000"/>
          <w:spacing w:val="2"/>
          <w:sz w:val="28"/>
          <w:szCs w:val="28"/>
        </w:rPr>
        <w:t>第三款及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第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四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款事項之當事人或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利害關</w:t>
      </w:r>
      <w:r w:rsidR="00316A55">
        <w:rPr>
          <w:rFonts w:ascii="標楷體" w:eastAsia="標楷體" w:hAnsi="標楷體" w:cs="SimSun" w:hint="eastAsia"/>
          <w:color w:val="000000"/>
          <w:sz w:val="28"/>
          <w:szCs w:val="28"/>
        </w:rPr>
        <w:br/>
        <w:t xml:space="preserve">  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係人，得依本校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規定申請閱覽、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抄寫、複印或攝影有關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資料或卷</w:t>
      </w:r>
      <w:r w:rsidR="00316A55">
        <w:rPr>
          <w:rFonts w:ascii="標楷體" w:eastAsia="標楷體" w:hAnsi="標楷體" w:cs="SimSun" w:hint="eastAsia"/>
          <w:color w:val="000000"/>
          <w:spacing w:val="1"/>
          <w:sz w:val="28"/>
          <w:szCs w:val="28"/>
        </w:rPr>
        <w:br/>
        <w:t xml:space="preserve">  </w:t>
      </w:r>
      <w:r w:rsidRPr="00FE7F6C">
        <w:rPr>
          <w:rFonts w:ascii="標楷體" w:eastAsia="標楷體" w:hAnsi="標楷體" w:cs="SimSun"/>
          <w:color w:val="000000"/>
          <w:spacing w:val="1"/>
          <w:sz w:val="28"/>
          <w:szCs w:val="28"/>
        </w:rPr>
        <w:t>宗。但</w:t>
      </w:r>
      <w:r w:rsidRPr="00FE7F6C">
        <w:rPr>
          <w:rFonts w:ascii="標楷體" w:eastAsia="標楷體" w:hAnsi="標楷體" w:cs="SimSun"/>
          <w:color w:val="000000"/>
          <w:sz w:val="28"/>
          <w:szCs w:val="28"/>
        </w:rPr>
        <w:t>以主張或維護其法律上</w:t>
      </w:r>
      <w:r w:rsidRPr="00FE7F6C">
        <w:rPr>
          <w:rFonts w:ascii="標楷體" w:eastAsia="標楷體" w:hAnsi="標楷體" w:cs="SimSun"/>
          <w:color w:val="000000"/>
          <w:spacing w:val="-2"/>
          <w:sz w:val="28"/>
          <w:szCs w:val="28"/>
        </w:rPr>
        <w:t>利益有</w:t>
      </w:r>
      <w:r w:rsidRPr="00FE7F6C">
        <w:rPr>
          <w:rFonts w:ascii="標楷體" w:eastAsia="標楷體" w:hAnsi="標楷體" w:cs="SimSun"/>
          <w:color w:val="000000"/>
          <w:spacing w:val="-1"/>
          <w:sz w:val="28"/>
          <w:szCs w:val="28"/>
        </w:rPr>
        <w:t>必要者為限。</w:t>
      </w:r>
    </w:p>
    <w:p w:rsidR="0092241E" w:rsidRPr="0092241E" w:rsidRDefault="0092241E" w:rsidP="0092241E">
      <w:pPr>
        <w:pStyle w:val="a3"/>
        <w:spacing w:line="460" w:lineRule="exact"/>
        <w:ind w:leftChars="0" w:left="72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</w:t>
      </w:r>
      <w:r w:rsidRPr="0092241E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本校對前項之申請</w:t>
      </w:r>
      <w:r w:rsidRPr="0092241E">
        <w:rPr>
          <w:rFonts w:ascii="標楷體" w:eastAsia="標楷體" w:hAnsi="標楷體" w:cs="SimSun"/>
          <w:color w:val="000000"/>
          <w:sz w:val="28"/>
          <w:szCs w:val="28"/>
        </w:rPr>
        <w:t>，除有下列情形</w:t>
      </w:r>
      <w:r w:rsidRPr="0092241E">
        <w:rPr>
          <w:rFonts w:ascii="標楷體" w:eastAsia="標楷體" w:hAnsi="標楷體" w:cs="SimSun"/>
          <w:color w:val="000000"/>
          <w:spacing w:val="-1"/>
          <w:sz w:val="28"/>
          <w:szCs w:val="28"/>
        </w:rPr>
        <w:t>之一者外，不得拒絕</w:t>
      </w:r>
      <w:r w:rsidRPr="0092241E">
        <w:rPr>
          <w:rFonts w:ascii="標楷體" w:eastAsia="標楷體" w:hAnsi="標楷體" w:cs="SimSun"/>
          <w:color w:val="000000"/>
          <w:spacing w:val="-3"/>
          <w:sz w:val="28"/>
          <w:szCs w:val="28"/>
        </w:rPr>
        <w:t>︰</w:t>
      </w:r>
    </w:p>
    <w:p w:rsidR="00FE7F6C" w:rsidRPr="00316A55" w:rsidRDefault="00316A55" w:rsidP="00316A5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4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pacing w:val="2"/>
          <w:sz w:val="28"/>
          <w:szCs w:val="28"/>
        </w:rPr>
        <w:t>本會決議前之擬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稿或其他準備作業</w:t>
      </w:r>
      <w:r w:rsidRPr="00316A55">
        <w:rPr>
          <w:rFonts w:ascii="標楷體" w:eastAsia="標楷體" w:hAnsi="標楷體" w:cs="SimSun"/>
          <w:color w:val="000000"/>
          <w:spacing w:val="-4"/>
          <w:sz w:val="28"/>
          <w:szCs w:val="28"/>
        </w:rPr>
        <w:t>文件。</w:t>
      </w:r>
    </w:p>
    <w:p w:rsidR="00316A55" w:rsidRPr="00316A55" w:rsidRDefault="00316A55" w:rsidP="00316A5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pacing w:val="-3"/>
          <w:sz w:val="28"/>
          <w:szCs w:val="28"/>
        </w:rPr>
        <w:t>涉及</w:t>
      </w:r>
      <w:r w:rsidRPr="00316A55">
        <w:rPr>
          <w:rFonts w:ascii="標楷體" w:eastAsia="標楷體" w:hAnsi="標楷體" w:cs="SimSun"/>
          <w:color w:val="000000"/>
          <w:spacing w:val="-2"/>
          <w:sz w:val="28"/>
          <w:szCs w:val="28"/>
        </w:rPr>
        <w:t>公務機密。</w:t>
      </w:r>
    </w:p>
    <w:p w:rsidR="00316A55" w:rsidRPr="00316A55" w:rsidRDefault="00316A55" w:rsidP="00316A5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pacing w:val="-3"/>
          <w:sz w:val="28"/>
          <w:szCs w:val="28"/>
        </w:rPr>
        <w:t>涉及個人隱</w:t>
      </w:r>
      <w:r w:rsidRPr="00316A55">
        <w:rPr>
          <w:rFonts w:ascii="標楷體" w:eastAsia="標楷體" w:hAnsi="標楷體" w:cs="SimSun"/>
          <w:color w:val="000000"/>
          <w:spacing w:val="-2"/>
          <w:sz w:val="28"/>
          <w:szCs w:val="28"/>
        </w:rPr>
        <w:t>私。</w:t>
      </w:r>
    </w:p>
    <w:p w:rsidR="00316A55" w:rsidRPr="00316A55" w:rsidRDefault="00316A55" w:rsidP="00316A5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pacing w:val="-2"/>
          <w:sz w:val="28"/>
          <w:szCs w:val="28"/>
        </w:rPr>
        <w:t>有侵害第三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人權利之虞。</w:t>
      </w:r>
    </w:p>
    <w:p w:rsidR="00316A55" w:rsidRPr="00316A55" w:rsidRDefault="00316A55" w:rsidP="00316A55">
      <w:pPr>
        <w:pStyle w:val="a3"/>
        <w:numPr>
          <w:ilvl w:val="0"/>
          <w:numId w:val="14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pacing w:val="2"/>
          <w:sz w:val="28"/>
          <w:szCs w:val="28"/>
        </w:rPr>
        <w:t>有嚴重妨礙教學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、行政職務正常進</w:t>
      </w:r>
      <w:r w:rsidRPr="00316A55">
        <w:rPr>
          <w:rFonts w:ascii="標楷體" w:eastAsia="標楷體" w:hAnsi="標楷體" w:cs="SimSun"/>
          <w:color w:val="000000"/>
          <w:spacing w:val="-4"/>
          <w:sz w:val="28"/>
          <w:szCs w:val="28"/>
        </w:rPr>
        <w:t>行之</w:t>
      </w:r>
      <w:r w:rsidRPr="00316A55">
        <w:rPr>
          <w:rFonts w:ascii="標楷體" w:eastAsia="標楷體" w:hAnsi="標楷體" w:cs="SimSun"/>
          <w:color w:val="000000"/>
          <w:spacing w:val="-2"/>
          <w:sz w:val="28"/>
          <w:szCs w:val="28"/>
        </w:rPr>
        <w:t>虞。</w:t>
      </w:r>
    </w:p>
    <w:p w:rsidR="00316A55" w:rsidRDefault="00316A55" w:rsidP="00316A55">
      <w:pPr>
        <w:spacing w:line="460" w:lineRule="exact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   </w:t>
      </w:r>
      <w:r w:rsidRPr="00316A55">
        <w:rPr>
          <w:rFonts w:ascii="標楷體" w:eastAsia="標楷體" w:hAnsi="標楷體" w:cs="SimSun"/>
          <w:color w:val="000000"/>
          <w:spacing w:val="2"/>
          <w:sz w:val="28"/>
          <w:szCs w:val="28"/>
        </w:rPr>
        <w:t>前項第二款及第三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款無保密必要之</w:t>
      </w:r>
      <w:r w:rsidRPr="00316A55">
        <w:rPr>
          <w:rFonts w:ascii="標楷體" w:eastAsia="標楷體" w:hAnsi="標楷體" w:cs="SimSun"/>
          <w:color w:val="000000"/>
          <w:spacing w:val="-2"/>
          <w:sz w:val="28"/>
          <w:szCs w:val="28"/>
        </w:rPr>
        <w:t>部分</w:t>
      </w:r>
      <w:r w:rsidRPr="00316A55">
        <w:rPr>
          <w:rFonts w:ascii="標楷體" w:eastAsia="標楷體" w:hAnsi="標楷體" w:cs="SimSun"/>
          <w:color w:val="000000"/>
          <w:spacing w:val="-1"/>
          <w:sz w:val="28"/>
          <w:szCs w:val="28"/>
        </w:rPr>
        <w:t>，仍應准許閱覽。</w:t>
      </w:r>
    </w:p>
    <w:p w:rsidR="00316A55" w:rsidRPr="00316A55" w:rsidRDefault="00316A55" w:rsidP="00316A55">
      <w:pPr>
        <w:spacing w:line="460" w:lineRule="exact"/>
        <w:ind w:left="973" w:hangingChars="350" w:hanging="973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t xml:space="preserve">       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本會審</w:t>
      </w:r>
      <w:r w:rsidRPr="00316A55">
        <w:rPr>
          <w:rFonts w:ascii="標楷體" w:eastAsia="標楷體" w:hAnsi="標楷體" w:cs="SimSun"/>
          <w:color w:val="000000"/>
          <w:spacing w:val="1"/>
          <w:sz w:val="28"/>
          <w:szCs w:val="28"/>
        </w:rPr>
        <w:t>議事項之當事人就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第一項資</w:t>
      </w:r>
      <w:r w:rsidRPr="00316A55">
        <w:rPr>
          <w:rFonts w:ascii="標楷體" w:eastAsia="標楷體" w:hAnsi="標楷體" w:cs="SimSun"/>
          <w:color w:val="000000"/>
          <w:spacing w:val="16"/>
          <w:sz w:val="28"/>
          <w:szCs w:val="28"/>
        </w:rPr>
        <w:t>料</w:t>
      </w:r>
      <w:r w:rsidRPr="00316A55">
        <w:rPr>
          <w:rFonts w:ascii="標楷體" w:eastAsia="標楷體" w:hAnsi="標楷體" w:cs="SimSun"/>
          <w:color w:val="000000"/>
          <w:spacing w:val="15"/>
          <w:sz w:val="28"/>
          <w:szCs w:val="28"/>
        </w:rPr>
        <w:t>或卷宗內容關於自身之記載有錯誤</w:t>
      </w:r>
      <w:r w:rsidRPr="00316A55">
        <w:rPr>
          <w:rFonts w:ascii="標楷體" w:eastAsia="標楷體" w:hAnsi="標楷體" w:cs="SimSun"/>
          <w:color w:val="000000"/>
          <w:spacing w:val="-2"/>
          <w:sz w:val="28"/>
          <w:szCs w:val="28"/>
        </w:rPr>
        <w:t>者</w:t>
      </w:r>
      <w:r w:rsidRPr="00316A55">
        <w:rPr>
          <w:rFonts w:ascii="標楷體" w:eastAsia="標楷體" w:hAnsi="標楷體" w:cs="SimSun"/>
          <w:color w:val="000000"/>
          <w:spacing w:val="-1"/>
          <w:sz w:val="28"/>
          <w:szCs w:val="28"/>
        </w:rPr>
        <w:t>，得檢具事實證明，請求本校更正。</w:t>
      </w:r>
    </w:p>
    <w:p w:rsidR="00AD45D6" w:rsidRPr="00316A55" w:rsidRDefault="00316A55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z w:val="28"/>
          <w:szCs w:val="28"/>
        </w:rPr>
        <w:t>本會之行政工作，由人事</w:t>
      </w:r>
      <w:r w:rsidRPr="00316A55">
        <w:rPr>
          <w:rFonts w:ascii="標楷體" w:eastAsia="標楷體" w:hAnsi="標楷體" w:cs="SimSun"/>
          <w:color w:val="000000"/>
          <w:spacing w:val="2"/>
          <w:sz w:val="28"/>
          <w:szCs w:val="28"/>
        </w:rPr>
        <w:t>單位主辦</w:t>
      </w:r>
      <w:r w:rsidRPr="00316A55">
        <w:rPr>
          <w:rFonts w:ascii="標楷體" w:eastAsia="標楷體" w:hAnsi="標楷體" w:cs="SimSun"/>
          <w:color w:val="000000"/>
          <w:spacing w:val="1"/>
          <w:sz w:val="28"/>
          <w:szCs w:val="28"/>
        </w:rPr>
        <w:t>，教務、總務等單位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協辦；人</w:t>
      </w:r>
      <w:r>
        <w:rPr>
          <w:rFonts w:ascii="標楷體" w:eastAsia="標楷體" w:hAnsi="標楷體" w:cs="SimSun" w:hint="eastAsia"/>
          <w:color w:val="000000"/>
          <w:sz w:val="28"/>
          <w:szCs w:val="28"/>
        </w:rPr>
        <w:br/>
        <w:t xml:space="preserve">  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事單位應就審</w:t>
      </w:r>
      <w:r w:rsidRPr="00316A55">
        <w:rPr>
          <w:rFonts w:ascii="標楷體" w:eastAsia="標楷體" w:hAnsi="標楷體" w:cs="SimSun"/>
          <w:color w:val="000000"/>
          <w:spacing w:val="1"/>
          <w:sz w:val="28"/>
          <w:szCs w:val="28"/>
        </w:rPr>
        <w:t>議案件會同相關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單位，依據有關法令研</w:t>
      </w:r>
      <w:r w:rsidRPr="00316A55">
        <w:rPr>
          <w:rFonts w:ascii="標楷體" w:eastAsia="標楷體" w:hAnsi="標楷體" w:cs="SimSun"/>
          <w:color w:val="000000"/>
          <w:spacing w:val="-1"/>
          <w:sz w:val="28"/>
          <w:szCs w:val="28"/>
        </w:rPr>
        <w:t>提參考意見</w:t>
      </w:r>
      <w:r>
        <w:rPr>
          <w:rFonts w:ascii="標楷體" w:eastAsia="標楷體" w:hAnsi="標楷體" w:cs="SimSun" w:hint="eastAsia"/>
          <w:color w:val="000000"/>
          <w:spacing w:val="-1"/>
          <w:sz w:val="28"/>
          <w:szCs w:val="28"/>
        </w:rPr>
        <w:br/>
        <w:t xml:space="preserve">  </w:t>
      </w:r>
      <w:r w:rsidRPr="00316A55">
        <w:rPr>
          <w:rFonts w:ascii="標楷體" w:eastAsia="標楷體" w:hAnsi="標楷體" w:cs="SimSun"/>
          <w:color w:val="000000"/>
          <w:spacing w:val="-1"/>
          <w:sz w:val="28"/>
          <w:szCs w:val="28"/>
        </w:rPr>
        <w:t>，開會時並應列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席。</w:t>
      </w:r>
    </w:p>
    <w:p w:rsidR="00AD45D6" w:rsidRPr="00316A55" w:rsidRDefault="00316A55" w:rsidP="00AD45D6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/>
          <w:color w:val="000000"/>
          <w:sz w:val="28"/>
          <w:szCs w:val="28"/>
        </w:rPr>
        <w:t>本要點未盡事宜，</w:t>
      </w:r>
      <w:r w:rsidRPr="00316A55">
        <w:rPr>
          <w:rFonts w:ascii="標楷體" w:eastAsia="標楷體" w:hAnsi="標楷體" w:cs="SimSun"/>
          <w:color w:val="000000"/>
          <w:spacing w:val="10"/>
          <w:sz w:val="28"/>
          <w:szCs w:val="28"/>
        </w:rPr>
        <w:t>悉</w:t>
      </w:r>
      <w:r w:rsidRPr="00316A55">
        <w:rPr>
          <w:rFonts w:ascii="標楷體" w:eastAsia="標楷體" w:hAnsi="標楷體" w:cs="SimSun"/>
          <w:color w:val="000000"/>
          <w:spacing w:val="1"/>
          <w:sz w:val="28"/>
          <w:szCs w:val="28"/>
        </w:rPr>
        <w:t>依本</w:t>
      </w:r>
      <w:r w:rsidRPr="00316A55">
        <w:rPr>
          <w:rFonts w:ascii="標楷體" w:eastAsia="標楷體" w:hAnsi="標楷體" w:cs="SimSun"/>
          <w:color w:val="000000"/>
          <w:spacing w:val="2"/>
          <w:sz w:val="28"/>
          <w:szCs w:val="28"/>
        </w:rPr>
        <w:t>法或設</w:t>
      </w:r>
      <w:r w:rsidRPr="00316A55">
        <w:rPr>
          <w:rFonts w:ascii="標楷體" w:eastAsia="標楷體" w:hAnsi="標楷體" w:cs="SimSun"/>
          <w:color w:val="000000"/>
          <w:sz w:val="28"/>
          <w:szCs w:val="28"/>
        </w:rPr>
        <w:t>置辦法</w:t>
      </w:r>
      <w:r w:rsidRPr="00316A55">
        <w:rPr>
          <w:rFonts w:ascii="標楷體" w:eastAsia="標楷體" w:hAnsi="標楷體" w:cs="SimSun"/>
          <w:color w:val="000000"/>
          <w:spacing w:val="-1"/>
          <w:sz w:val="28"/>
          <w:szCs w:val="28"/>
        </w:rPr>
        <w:t>等相關</w:t>
      </w:r>
      <w:r w:rsidRPr="00316A55">
        <w:rPr>
          <w:rFonts w:ascii="標楷體" w:eastAsia="標楷體" w:hAnsi="標楷體" w:cs="SimSun"/>
          <w:color w:val="000000"/>
          <w:spacing w:val="-3"/>
          <w:sz w:val="28"/>
          <w:szCs w:val="28"/>
        </w:rPr>
        <w:t>規定</w:t>
      </w:r>
      <w:r w:rsidRPr="00316A55">
        <w:rPr>
          <w:rFonts w:ascii="標楷體" w:eastAsia="標楷體" w:hAnsi="標楷體" w:cs="SimSun"/>
          <w:color w:val="000000"/>
          <w:spacing w:val="-1"/>
          <w:sz w:val="28"/>
          <w:szCs w:val="28"/>
        </w:rPr>
        <w:t>辦理。</w:t>
      </w:r>
    </w:p>
    <w:p w:rsidR="00AD45D6" w:rsidRPr="00316A55" w:rsidRDefault="00316A55" w:rsidP="00316A55">
      <w:pPr>
        <w:pStyle w:val="a3"/>
        <w:numPr>
          <w:ilvl w:val="0"/>
          <w:numId w:val="1"/>
        </w:numPr>
        <w:spacing w:line="460" w:lineRule="exact"/>
        <w:ind w:leftChars="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  <w:r w:rsidRPr="00316A55">
        <w:rPr>
          <w:rFonts w:ascii="標楷體" w:eastAsia="標楷體" w:hAnsi="標楷體" w:cs="SimSun" w:hint="eastAsia"/>
          <w:color w:val="000000"/>
          <w:sz w:val="28"/>
          <w:szCs w:val="28"/>
        </w:rPr>
        <w:t>本要點經校務會議通過後實施；修正時，亦同。</w:t>
      </w:r>
    </w:p>
    <w:p w:rsidR="003B72DC" w:rsidRPr="00CD71F2" w:rsidRDefault="003B72DC" w:rsidP="00316A55">
      <w:pPr>
        <w:pStyle w:val="a3"/>
        <w:spacing w:line="460" w:lineRule="exact"/>
        <w:ind w:leftChars="0" w:left="1140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</w:p>
    <w:p w:rsidR="003B72DC" w:rsidRPr="003B72DC" w:rsidRDefault="003B72DC" w:rsidP="003B72DC">
      <w:pPr>
        <w:spacing w:line="460" w:lineRule="exact"/>
        <w:rPr>
          <w:rFonts w:ascii="標楷體" w:eastAsia="標楷體" w:hAnsi="標楷體" w:cs="SimSun"/>
          <w:color w:val="000000"/>
          <w:spacing w:val="-1"/>
          <w:sz w:val="28"/>
          <w:szCs w:val="28"/>
        </w:rPr>
      </w:pPr>
    </w:p>
    <w:sectPr w:rsidR="003B72DC" w:rsidRPr="003B72DC" w:rsidSect="00651CE1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1A5" w:rsidRDefault="005B41A5" w:rsidP="0094097F">
      <w:r>
        <w:separator/>
      </w:r>
    </w:p>
  </w:endnote>
  <w:endnote w:type="continuationSeparator" w:id="0">
    <w:p w:rsidR="005B41A5" w:rsidRDefault="005B41A5" w:rsidP="0094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1A5" w:rsidRDefault="005B41A5" w:rsidP="0094097F">
      <w:r>
        <w:separator/>
      </w:r>
    </w:p>
  </w:footnote>
  <w:footnote w:type="continuationSeparator" w:id="0">
    <w:p w:rsidR="005B41A5" w:rsidRDefault="005B41A5" w:rsidP="00940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82041"/>
    <w:multiLevelType w:val="hybridMultilevel"/>
    <w:tmpl w:val="DAF0A3C8"/>
    <w:lvl w:ilvl="0" w:tplc="7788FEA6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 w15:restartNumberingAfterBreak="0">
    <w:nsid w:val="1A7707AB"/>
    <w:multiLevelType w:val="hybridMultilevel"/>
    <w:tmpl w:val="86F8609A"/>
    <w:lvl w:ilvl="0" w:tplc="C56A0198">
      <w:start w:val="1"/>
      <w:numFmt w:val="taiwaneseCountingThousand"/>
      <w:lvlText w:val="(%1)"/>
      <w:lvlJc w:val="left"/>
      <w:pPr>
        <w:ind w:left="186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1FEB21E9"/>
    <w:multiLevelType w:val="singleLevel"/>
    <w:tmpl w:val="56A44CF4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</w:lvl>
  </w:abstractNum>
  <w:abstractNum w:abstractNumId="3" w15:restartNumberingAfterBreak="0">
    <w:nsid w:val="21351353"/>
    <w:multiLevelType w:val="hybridMultilevel"/>
    <w:tmpl w:val="FB626344"/>
    <w:lvl w:ilvl="0" w:tplc="7DEAE5CA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 w15:restartNumberingAfterBreak="0">
    <w:nsid w:val="22B07123"/>
    <w:multiLevelType w:val="hybridMultilevel"/>
    <w:tmpl w:val="0EFAE7D8"/>
    <w:lvl w:ilvl="0" w:tplc="C0E24958">
      <w:start w:val="1"/>
      <w:numFmt w:val="taiwaneseCountingThousand"/>
      <w:lvlText w:val="（%1）"/>
      <w:lvlJc w:val="left"/>
      <w:pPr>
        <w:ind w:left="1605" w:hanging="88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43D5EF5"/>
    <w:multiLevelType w:val="hybridMultilevel"/>
    <w:tmpl w:val="729C42B0"/>
    <w:lvl w:ilvl="0" w:tplc="765C3FCE">
      <w:start w:val="1"/>
      <w:numFmt w:val="taiwaneseCountingThousand"/>
      <w:lvlText w:val="%1、"/>
      <w:lvlJc w:val="left"/>
      <w:pPr>
        <w:ind w:left="480" w:hanging="48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6A7BE8"/>
    <w:multiLevelType w:val="hybridMultilevel"/>
    <w:tmpl w:val="6DA4BDFC"/>
    <w:lvl w:ilvl="0" w:tplc="765C3FC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9343E2"/>
    <w:multiLevelType w:val="hybridMultilevel"/>
    <w:tmpl w:val="0EFAE7D8"/>
    <w:lvl w:ilvl="0" w:tplc="C0E24958">
      <w:start w:val="1"/>
      <w:numFmt w:val="taiwaneseCountingThousand"/>
      <w:lvlText w:val="（%1）"/>
      <w:lvlJc w:val="left"/>
      <w:pPr>
        <w:ind w:left="1605" w:hanging="885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0C75B5"/>
    <w:multiLevelType w:val="hybridMultilevel"/>
    <w:tmpl w:val="38EAB966"/>
    <w:lvl w:ilvl="0" w:tplc="765C3FCE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0B481B"/>
    <w:multiLevelType w:val="hybridMultilevel"/>
    <w:tmpl w:val="68C61410"/>
    <w:lvl w:ilvl="0" w:tplc="DA7A1E36">
      <w:start w:val="1"/>
      <w:numFmt w:val="decimal"/>
      <w:lvlText w:val="%1、"/>
      <w:lvlJc w:val="left"/>
      <w:pPr>
        <w:ind w:left="2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abstractNum w:abstractNumId="10" w15:restartNumberingAfterBreak="0">
    <w:nsid w:val="555F5EB5"/>
    <w:multiLevelType w:val="hybridMultilevel"/>
    <w:tmpl w:val="FC280C60"/>
    <w:lvl w:ilvl="0" w:tplc="E112271E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1" w15:restartNumberingAfterBreak="0">
    <w:nsid w:val="7119133C"/>
    <w:multiLevelType w:val="hybridMultilevel"/>
    <w:tmpl w:val="655AA612"/>
    <w:lvl w:ilvl="0" w:tplc="238621DC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725C0964"/>
    <w:multiLevelType w:val="hybridMultilevel"/>
    <w:tmpl w:val="1B7237E4"/>
    <w:lvl w:ilvl="0" w:tplc="929C0B70">
      <w:start w:val="1"/>
      <w:numFmt w:val="taiwaneseCountingThousand"/>
      <w:lvlText w:val="(%1)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7E0A28C0"/>
    <w:multiLevelType w:val="hybridMultilevel"/>
    <w:tmpl w:val="60C8606C"/>
    <w:lvl w:ilvl="0" w:tplc="31D0713A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num w:numId="1">
    <w:abstractNumId w:val="8"/>
  </w:num>
  <w:num w:numId="2">
    <w:abstractNumId w:val="4"/>
  </w:num>
  <w:num w:numId="3">
    <w:abstractNumId w:val="2"/>
    <w:lvlOverride w:ilvl="0">
      <w:startOverride w:val="1"/>
    </w:lvlOverride>
  </w:num>
  <w:num w:numId="4">
    <w:abstractNumId w:val="7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0"/>
  </w:num>
  <w:num w:numId="10">
    <w:abstractNumId w:val="3"/>
  </w:num>
  <w:num w:numId="11">
    <w:abstractNumId w:val="9"/>
  </w:num>
  <w:num w:numId="12">
    <w:abstractNumId w:val="13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E1"/>
    <w:rsid w:val="00035D9C"/>
    <w:rsid w:val="00110592"/>
    <w:rsid w:val="00316A55"/>
    <w:rsid w:val="003B72DC"/>
    <w:rsid w:val="005B41A5"/>
    <w:rsid w:val="00651CE1"/>
    <w:rsid w:val="00747CBF"/>
    <w:rsid w:val="007A197A"/>
    <w:rsid w:val="0092241E"/>
    <w:rsid w:val="0094097F"/>
    <w:rsid w:val="00AD45D6"/>
    <w:rsid w:val="00CD71F2"/>
    <w:rsid w:val="00D77030"/>
    <w:rsid w:val="00E73847"/>
    <w:rsid w:val="00F60038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588E66"/>
  <w15:docId w15:val="{5367D266-BE5E-41FD-9F04-B51E7E75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E1"/>
    <w:pPr>
      <w:ind w:leftChars="200" w:left="480"/>
    </w:pPr>
  </w:style>
  <w:style w:type="paragraph" w:customStyle="1" w:styleId="a4">
    <w:name w:val="主旨"/>
    <w:basedOn w:val="a"/>
    <w:rsid w:val="00651CE1"/>
    <w:pPr>
      <w:snapToGrid w:val="0"/>
    </w:pPr>
    <w:rPr>
      <w:rFonts w:ascii="Times New Roman" w:eastAsia="標楷體" w:hAnsi="Times New Roman" w:cs="Times New Roman"/>
      <w:sz w:val="36"/>
      <w:szCs w:val="20"/>
    </w:rPr>
  </w:style>
  <w:style w:type="paragraph" w:styleId="a5">
    <w:name w:val="header"/>
    <w:basedOn w:val="a"/>
    <w:link w:val="a6"/>
    <w:uiPriority w:val="99"/>
    <w:unhideWhenUsed/>
    <w:rsid w:val="0094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97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9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9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11046-7BA1-4A18-9484-8C648B4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</dc:creator>
  <cp:lastModifiedBy>user</cp:lastModifiedBy>
  <cp:revision>7</cp:revision>
  <dcterms:created xsi:type="dcterms:W3CDTF">2020-06-24T00:07:00Z</dcterms:created>
  <dcterms:modified xsi:type="dcterms:W3CDTF">2020-07-20T09:03:00Z</dcterms:modified>
  <cp:contentStatus/>
</cp:coreProperties>
</file>